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396" w:rsidRDefault="009D7396" w:rsidP="009D7396">
      <w:pPr>
        <w:pStyle w:val="a3"/>
        <w:spacing w:after="0" w:line="240" w:lineRule="auto"/>
        <w:ind w:left="1069"/>
        <w:jc w:val="both"/>
        <w:rPr>
          <w:rFonts w:ascii="Times New Roman" w:hAnsi="Times New Roman"/>
          <w:b/>
          <w:sz w:val="28"/>
          <w:szCs w:val="28"/>
        </w:rPr>
      </w:pPr>
    </w:p>
    <w:p w:rsidR="009D7396" w:rsidRPr="0081174E" w:rsidRDefault="0081174E" w:rsidP="0081174E">
      <w:pPr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9D7396" w:rsidRPr="0081174E">
        <w:rPr>
          <w:rFonts w:ascii="Times New Roman" w:hAnsi="Times New Roman"/>
          <w:b/>
          <w:sz w:val="28"/>
          <w:szCs w:val="28"/>
        </w:rPr>
        <w:t>Земельный участок:</w:t>
      </w:r>
    </w:p>
    <w:p w:rsidR="009D7396" w:rsidRPr="000E6802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>кадастровы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33DDE">
        <w:rPr>
          <w:rFonts w:ascii="Times New Roman" w:hAnsi="Times New Roman" w:cs="Times New Roman"/>
          <w:sz w:val="28"/>
          <w:szCs w:val="28"/>
        </w:rPr>
        <w:t xml:space="preserve"> номер</w:t>
      </w:r>
      <w:r>
        <w:rPr>
          <w:rFonts w:ascii="Times New Roman" w:hAnsi="Times New Roman" w:cs="Times New Roman"/>
          <w:sz w:val="28"/>
          <w:szCs w:val="28"/>
        </w:rPr>
        <w:t>:</w:t>
      </w:r>
      <w:r w:rsidR="001F7C3B" w:rsidRPr="000E6802">
        <w:rPr>
          <w:rFonts w:ascii="Times New Roman" w:eastAsia="Times New Roman" w:hAnsi="Times New Roman"/>
          <w:sz w:val="28"/>
          <w:szCs w:val="28"/>
        </w:rPr>
        <w:t xml:space="preserve"> </w:t>
      </w:r>
      <w:r w:rsidR="00B575F8">
        <w:rPr>
          <w:rFonts w:ascii="Times New Roman" w:hAnsi="Times New Roman" w:cs="Times New Roman"/>
          <w:sz w:val="28"/>
          <w:szCs w:val="28"/>
        </w:rPr>
        <w:t>54:24:010502</w:t>
      </w:r>
      <w:r w:rsidR="000E6802" w:rsidRPr="000E6802">
        <w:rPr>
          <w:rFonts w:ascii="Times New Roman" w:hAnsi="Times New Roman" w:cs="Times New Roman"/>
          <w:sz w:val="28"/>
          <w:szCs w:val="28"/>
        </w:rPr>
        <w:t>:</w:t>
      </w:r>
      <w:r w:rsidR="00B575F8">
        <w:rPr>
          <w:rFonts w:ascii="Times New Roman" w:hAnsi="Times New Roman" w:cs="Times New Roman"/>
          <w:sz w:val="28"/>
          <w:szCs w:val="28"/>
        </w:rPr>
        <w:t>370</w:t>
      </w:r>
      <w:r w:rsidRPr="000E680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0E6802" w:rsidRPr="000E6802">
        <w:rPr>
          <w:rFonts w:ascii="Times New Roman" w:hAnsi="Times New Roman" w:cs="Times New Roman"/>
          <w:sz w:val="28"/>
          <w:szCs w:val="28"/>
        </w:rPr>
        <w:t xml:space="preserve">Новосибирская область, Тогучинский район, город Тогучин, </w:t>
      </w:r>
      <w:r w:rsidR="00B51C63">
        <w:rPr>
          <w:rFonts w:ascii="Times New Roman" w:hAnsi="Times New Roman" w:cs="Times New Roman"/>
          <w:sz w:val="28"/>
          <w:szCs w:val="28"/>
        </w:rPr>
        <w:t>ул</w:t>
      </w:r>
      <w:r w:rsidR="000E6802" w:rsidRPr="000E6802">
        <w:rPr>
          <w:rFonts w:ascii="Times New Roman" w:hAnsi="Times New Roman" w:cs="Times New Roman"/>
          <w:sz w:val="28"/>
          <w:szCs w:val="28"/>
        </w:rPr>
        <w:t xml:space="preserve">. </w:t>
      </w:r>
      <w:r w:rsidR="00B575F8">
        <w:rPr>
          <w:rFonts w:ascii="Times New Roman" w:hAnsi="Times New Roman" w:cs="Times New Roman"/>
          <w:sz w:val="28"/>
          <w:szCs w:val="28"/>
        </w:rPr>
        <w:t>Ванина</w:t>
      </w:r>
      <w:r w:rsidR="00B51C63">
        <w:rPr>
          <w:rFonts w:ascii="Times New Roman" w:hAnsi="Times New Roman" w:cs="Times New Roman"/>
          <w:sz w:val="28"/>
          <w:szCs w:val="28"/>
        </w:rPr>
        <w:t xml:space="preserve">, д. </w:t>
      </w:r>
      <w:r w:rsidR="00B575F8">
        <w:rPr>
          <w:rFonts w:ascii="Times New Roman" w:hAnsi="Times New Roman" w:cs="Times New Roman"/>
          <w:sz w:val="28"/>
          <w:szCs w:val="28"/>
        </w:rPr>
        <w:t>38</w:t>
      </w:r>
      <w:r w:rsidRPr="000E6802">
        <w:rPr>
          <w:rFonts w:ascii="Times New Roman" w:hAnsi="Times New Roman" w:cs="Times New Roman"/>
          <w:sz w:val="28"/>
          <w:szCs w:val="28"/>
        </w:rPr>
        <w:t>;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площадь:</w:t>
      </w:r>
      <w:r w:rsidRPr="00A33DDE">
        <w:rPr>
          <w:rFonts w:ascii="Times New Roman" w:hAnsi="Times New Roman" w:cs="Times New Roman"/>
          <w:sz w:val="28"/>
          <w:szCs w:val="28"/>
        </w:rPr>
        <w:t xml:space="preserve"> </w:t>
      </w:r>
      <w:r w:rsidR="00B575F8">
        <w:rPr>
          <w:rFonts w:ascii="Times New Roman" w:hAnsi="Times New Roman" w:cs="Times New Roman"/>
          <w:sz w:val="28"/>
          <w:szCs w:val="28"/>
        </w:rPr>
        <w:t>750</w:t>
      </w:r>
      <w:r w:rsidRPr="00A33DDE">
        <w:rPr>
          <w:rFonts w:ascii="Times New Roman" w:hAnsi="Times New Roman" w:cs="Times New Roman"/>
          <w:sz w:val="28"/>
          <w:szCs w:val="28"/>
        </w:rPr>
        <w:t xml:space="preserve"> кв. м.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396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категория земель:</w:t>
      </w:r>
      <w:r w:rsidRPr="00A33DDE">
        <w:rPr>
          <w:rFonts w:ascii="Times New Roman" w:hAnsi="Times New Roman" w:cs="Times New Roman"/>
          <w:sz w:val="28"/>
          <w:szCs w:val="28"/>
        </w:rPr>
        <w:t xml:space="preserve"> земли населенных пунктов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7396" w:rsidRPr="0016331A" w:rsidRDefault="009D7396" w:rsidP="009D739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3DDE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A33DDE">
        <w:rPr>
          <w:rFonts w:ascii="Times New Roman" w:hAnsi="Times New Roman" w:cs="Times New Roman"/>
          <w:sz w:val="28"/>
          <w:szCs w:val="28"/>
        </w:rPr>
        <w:t xml:space="preserve"> зон</w:t>
      </w:r>
      <w:r>
        <w:rPr>
          <w:rFonts w:ascii="Times New Roman" w:hAnsi="Times New Roman" w:cs="Times New Roman"/>
          <w:sz w:val="28"/>
          <w:szCs w:val="28"/>
        </w:rPr>
        <w:t>а:</w:t>
      </w:r>
      <w:r w:rsidRPr="00A33D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иЖин</w:t>
      </w:r>
      <w:proofErr w:type="spellEnd"/>
      <w:r w:rsidRPr="009E3F4E">
        <w:rPr>
          <w:rFonts w:ascii="Times New Roman" w:hAnsi="Times New Roman" w:cs="Times New Roman"/>
          <w:sz w:val="28"/>
          <w:szCs w:val="28"/>
        </w:rPr>
        <w:t xml:space="preserve"> (</w:t>
      </w:r>
      <w:r w:rsidRPr="00EC48A1">
        <w:rPr>
          <w:rFonts w:ascii="Times New Roman" w:hAnsi="Times New Roman" w:cs="Times New Roman"/>
          <w:sz w:val="28"/>
          <w:szCs w:val="28"/>
        </w:rPr>
        <w:t>зона застройки индивидуальными жилыми домами в границах земель населенных пунктов</w:t>
      </w:r>
      <w:r w:rsidRPr="0016331A">
        <w:rPr>
          <w:rFonts w:ascii="Times New Roman" w:hAnsi="Times New Roman" w:cs="Times New Roman"/>
          <w:sz w:val="28"/>
          <w:szCs w:val="28"/>
        </w:rPr>
        <w:t>).</w:t>
      </w:r>
    </w:p>
    <w:p w:rsidR="009D7396" w:rsidRPr="002B020A" w:rsidRDefault="009D7396" w:rsidP="009D7396">
      <w:pPr>
        <w:pStyle w:val="a5"/>
        <w:ind w:firstLine="708"/>
        <w:jc w:val="both"/>
        <w:rPr>
          <w:b w:val="0"/>
          <w:szCs w:val="28"/>
        </w:rPr>
      </w:pPr>
      <w:r w:rsidRPr="0016331A">
        <w:rPr>
          <w:szCs w:val="28"/>
        </w:rPr>
        <w:t>Запрос:</w:t>
      </w:r>
      <w:r w:rsidRPr="0016331A">
        <w:rPr>
          <w:b w:val="0"/>
          <w:szCs w:val="28"/>
        </w:rPr>
        <w:t xml:space="preserve"> </w:t>
      </w:r>
      <w:r w:rsidR="00347E75" w:rsidRPr="00347E75">
        <w:rPr>
          <w:b w:val="0"/>
          <w:szCs w:val="28"/>
        </w:rPr>
        <w:t>1.1.</w:t>
      </w:r>
      <w:r w:rsidR="00347E75" w:rsidRPr="00347E75">
        <w:rPr>
          <w:b w:val="0"/>
          <w:szCs w:val="28"/>
        </w:rPr>
        <w:tab/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</w:t>
      </w:r>
      <w:r w:rsidR="00B575F8">
        <w:rPr>
          <w:b w:val="0"/>
          <w:szCs w:val="28"/>
        </w:rPr>
        <w:t>стровым номером 54:24:010502:370</w:t>
      </w:r>
      <w:r w:rsidR="00347E75" w:rsidRPr="00347E75">
        <w:rPr>
          <w:b w:val="0"/>
          <w:szCs w:val="28"/>
        </w:rPr>
        <w:t xml:space="preserve"> расположенного по адресу: Новосибирская область, Тогучинский район, город Тогучин, ул. Ванина, д. 38, площадью – 750 кв. м., принадлежащего к категории земель – земли населенных пунктов, территориальной зоне – </w:t>
      </w:r>
      <w:proofErr w:type="spellStart"/>
      <w:r w:rsidR="00347E75" w:rsidRPr="00347E75">
        <w:rPr>
          <w:b w:val="0"/>
          <w:szCs w:val="28"/>
        </w:rPr>
        <w:t>нЖин</w:t>
      </w:r>
      <w:proofErr w:type="spellEnd"/>
      <w:r w:rsidR="00347E75" w:rsidRPr="00347E75">
        <w:rPr>
          <w:b w:val="0"/>
          <w:szCs w:val="28"/>
        </w:rPr>
        <w:t xml:space="preserve"> (зона застройки индивидуальными жилыми домами в границах земель населенных пунктов), в части уменьшения минимального отступа от границ земельного участка  с 3,00  метров до 2,00 метров.</w:t>
      </w:r>
      <w:r w:rsidR="00B51C63">
        <w:rPr>
          <w:b w:val="0"/>
          <w:szCs w:val="28"/>
        </w:rPr>
        <w:t xml:space="preserve"> метров </w:t>
      </w:r>
      <w:r w:rsidRPr="0030113C">
        <w:rPr>
          <w:b w:val="0"/>
          <w:szCs w:val="28"/>
        </w:rPr>
        <w:t xml:space="preserve"> с</w:t>
      </w:r>
      <w:r w:rsidRPr="0016331A">
        <w:rPr>
          <w:b w:val="0"/>
          <w:szCs w:val="28"/>
        </w:rPr>
        <w:t>огласно схеме.</w:t>
      </w:r>
    </w:p>
    <w:p w:rsidR="00DA02AC" w:rsidRDefault="00DA02AC" w:rsidP="001F7C3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6"/>
        </w:rPr>
      </w:pPr>
    </w:p>
    <w:p w:rsidR="001F7C3B" w:rsidRDefault="001F7C3B" w:rsidP="001F7C3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5E4F02">
        <w:rPr>
          <w:rFonts w:ascii="Times New Roman" w:eastAsia="Times New Roman" w:hAnsi="Times New Roman" w:cs="Times New Roman"/>
          <w:b/>
          <w:sz w:val="28"/>
          <w:szCs w:val="26"/>
        </w:rPr>
        <w:t>Схема расположения здания в границах земельного участка</w:t>
      </w:r>
      <w:r w:rsidRPr="005E4F02">
        <w:rPr>
          <w:rFonts w:ascii="Times New Roman" w:hAnsi="Times New Roman"/>
          <w:b/>
          <w:sz w:val="28"/>
          <w:szCs w:val="28"/>
        </w:rPr>
        <w:t>:</w:t>
      </w:r>
    </w:p>
    <w:tbl>
      <w:tblPr>
        <w:tblStyle w:val="a4"/>
        <w:tblW w:w="9050" w:type="dxa"/>
        <w:tblInd w:w="-147" w:type="dxa"/>
        <w:tblBorders>
          <w:top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50"/>
      </w:tblGrid>
      <w:tr w:rsidR="009D7396" w:rsidTr="00707AAE">
        <w:trPr>
          <w:trHeight w:val="6018"/>
        </w:trPr>
        <w:tc>
          <w:tcPr>
            <w:tcW w:w="9050" w:type="dxa"/>
            <w:tcBorders>
              <w:top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D7396" w:rsidRPr="00D54573" w:rsidRDefault="00DB1405" w:rsidP="00EE6B7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6"/>
              </w:rPr>
            </w:pPr>
            <w:r>
              <w:object w:dxaOrig="11535" w:dyaOrig="90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1.5pt;height:352.5pt" o:ole="">
                  <v:imagedata r:id="rId5" o:title=""/>
                </v:shape>
                <o:OLEObject Type="Embed" ProgID="PBrush" ShapeID="_x0000_i1025" DrawAspect="Content" ObjectID="_1845004860" r:id="rId6"/>
              </w:object>
            </w:r>
          </w:p>
        </w:tc>
      </w:tr>
    </w:tbl>
    <w:p w:rsidR="00EB7DA5" w:rsidRDefault="00EB7DA5" w:rsidP="00A64DB1">
      <w:pPr>
        <w:rPr>
          <w:b/>
        </w:rPr>
      </w:pPr>
    </w:p>
    <w:p w:rsidR="00C925BB" w:rsidRDefault="00C925BB" w:rsidP="00C925B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sectPr w:rsidR="00C925BB" w:rsidSect="009D739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BE6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6C70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0330E"/>
    <w:multiLevelType w:val="multilevel"/>
    <w:tmpl w:val="940C182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183B558F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AA5698"/>
    <w:multiLevelType w:val="hybridMultilevel"/>
    <w:tmpl w:val="4A9A786C"/>
    <w:lvl w:ilvl="0" w:tplc="69C414A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0A1A60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232E9"/>
    <w:multiLevelType w:val="hybridMultilevel"/>
    <w:tmpl w:val="4A9A786C"/>
    <w:lvl w:ilvl="0" w:tplc="69C414A2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A6D1571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AE0575"/>
    <w:multiLevelType w:val="hybridMultilevel"/>
    <w:tmpl w:val="A740D622"/>
    <w:lvl w:ilvl="0" w:tplc="0A7A398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48042C"/>
    <w:multiLevelType w:val="hybridMultilevel"/>
    <w:tmpl w:val="08481C12"/>
    <w:lvl w:ilvl="0" w:tplc="69C414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E220183"/>
    <w:multiLevelType w:val="hybridMultilevel"/>
    <w:tmpl w:val="8CDA1A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A02"/>
    <w:rsid w:val="000E6802"/>
    <w:rsid w:val="001114B3"/>
    <w:rsid w:val="001F7C3B"/>
    <w:rsid w:val="002F35E1"/>
    <w:rsid w:val="0030113C"/>
    <w:rsid w:val="00347E75"/>
    <w:rsid w:val="003D3D9A"/>
    <w:rsid w:val="003E41D9"/>
    <w:rsid w:val="003F3ADC"/>
    <w:rsid w:val="004A1C07"/>
    <w:rsid w:val="005D5D0A"/>
    <w:rsid w:val="006A3A07"/>
    <w:rsid w:val="00707AAE"/>
    <w:rsid w:val="0081174E"/>
    <w:rsid w:val="008459A2"/>
    <w:rsid w:val="009458BD"/>
    <w:rsid w:val="009A03E4"/>
    <w:rsid w:val="009A5FC8"/>
    <w:rsid w:val="009D7396"/>
    <w:rsid w:val="009F46D9"/>
    <w:rsid w:val="00A64DB1"/>
    <w:rsid w:val="00B51C63"/>
    <w:rsid w:val="00B575F8"/>
    <w:rsid w:val="00C925BB"/>
    <w:rsid w:val="00D55DBA"/>
    <w:rsid w:val="00DA02AC"/>
    <w:rsid w:val="00DB1405"/>
    <w:rsid w:val="00E251DC"/>
    <w:rsid w:val="00EB7DA5"/>
    <w:rsid w:val="00EE2AAF"/>
    <w:rsid w:val="00F12A02"/>
    <w:rsid w:val="00F8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BDA47-F9F0-4BC1-A8FF-1AA15735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1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46D9"/>
    <w:pPr>
      <w:ind w:left="720"/>
      <w:contextualSpacing/>
    </w:pPr>
  </w:style>
  <w:style w:type="table" w:styleId="a4">
    <w:name w:val="Table Grid"/>
    <w:basedOn w:val="a1"/>
    <w:uiPriority w:val="59"/>
    <w:rsid w:val="00EB7D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Title"/>
    <w:basedOn w:val="a"/>
    <w:link w:val="a6"/>
    <w:qFormat/>
    <w:rsid w:val="003011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6">
    <w:name w:val="Название Знак"/>
    <w:basedOn w:val="a0"/>
    <w:link w:val="a5"/>
    <w:rsid w:val="0030113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Default">
    <w:name w:val="Default"/>
    <w:rsid w:val="005D5D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31</cp:revision>
  <dcterms:created xsi:type="dcterms:W3CDTF">2022-04-13T10:10:00Z</dcterms:created>
  <dcterms:modified xsi:type="dcterms:W3CDTF">2026-07-08T01:35:00Z</dcterms:modified>
</cp:coreProperties>
</file>