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noProof/>
          <w:szCs w:val="28"/>
        </w:rPr>
        <w:drawing>
          <wp:inline distT="0" distB="0" distL="0" distR="0" wp14:anchorId="7A315038" wp14:editId="50DF7ECF">
            <wp:extent cx="647700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szCs w:val="28"/>
        </w:rPr>
        <w:t>АДМИНИСТРАЦИЯ</w:t>
      </w:r>
    </w:p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szCs w:val="28"/>
        </w:rPr>
        <w:t>ГОРОДА ТОГУЧИНА</w:t>
      </w:r>
    </w:p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szCs w:val="28"/>
        </w:rPr>
        <w:t>ТОГУЧИНСКОГО РАЙОНА</w:t>
      </w:r>
    </w:p>
    <w:p w:rsidR="002A749F" w:rsidRPr="0052033B" w:rsidRDefault="002A749F" w:rsidP="002A74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3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A749F" w:rsidRPr="0052033B" w:rsidRDefault="002A749F" w:rsidP="002A74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749F" w:rsidRDefault="002A749F" w:rsidP="002A7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749F" w:rsidRPr="0052033B" w:rsidRDefault="002A749F" w:rsidP="002A7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49F" w:rsidRDefault="002A749F" w:rsidP="002A74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033B">
        <w:rPr>
          <w:rFonts w:ascii="Times New Roman" w:hAnsi="Times New Roman" w:cs="Times New Roman"/>
          <w:bCs/>
          <w:sz w:val="28"/>
          <w:szCs w:val="28"/>
        </w:rPr>
        <w:t>Тогучин</w:t>
      </w:r>
    </w:p>
    <w:p w:rsidR="0008197F" w:rsidRPr="0052033B" w:rsidRDefault="0008197F" w:rsidP="000819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BE1E0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97B29">
        <w:rPr>
          <w:rFonts w:ascii="Times New Roman" w:hAnsi="Times New Roman" w:cs="Times New Roman"/>
          <w:bCs/>
          <w:sz w:val="28"/>
          <w:szCs w:val="28"/>
        </w:rPr>
        <w:t>09.07.2024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№</w:t>
      </w:r>
      <w:r w:rsidR="00055C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7B29">
        <w:rPr>
          <w:rFonts w:ascii="Times New Roman" w:hAnsi="Times New Roman" w:cs="Times New Roman"/>
          <w:bCs/>
          <w:sz w:val="28"/>
          <w:szCs w:val="28"/>
        </w:rPr>
        <w:t>387</w:t>
      </w:r>
    </w:p>
    <w:p w:rsidR="00754A29" w:rsidRPr="0052033B" w:rsidRDefault="00754A29" w:rsidP="00754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1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643"/>
      </w:tblGrid>
      <w:tr w:rsidR="00754A29" w:rsidRPr="00D23D1E" w:rsidTr="0072652C">
        <w:trPr>
          <w:trHeight w:val="1030"/>
        </w:trPr>
        <w:tc>
          <w:tcPr>
            <w:tcW w:w="6771" w:type="dxa"/>
          </w:tcPr>
          <w:p w:rsidR="00754A29" w:rsidRDefault="00BE1E0C" w:rsidP="00BE1E0C">
            <w:pPr>
              <w:ind w:right="17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E0C">
              <w:rPr>
                <w:rFonts w:ascii="Times New Roman" w:hAnsi="Times New Roman" w:cs="Times New Roman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BE1E0C" w:rsidRPr="00D23D1E" w:rsidRDefault="00BE1E0C" w:rsidP="00BE1E0C">
            <w:pPr>
              <w:ind w:right="17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54A29" w:rsidRPr="00D23D1E" w:rsidRDefault="00754A29" w:rsidP="00A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49F" w:rsidRDefault="001602B1" w:rsidP="00690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D1E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D23D1E">
        <w:rPr>
          <w:rFonts w:ascii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соответствии</w:t>
      </w:r>
      <w:r w:rsidRPr="00D23D1E">
        <w:rPr>
          <w:rFonts w:ascii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D23D1E">
        <w:rPr>
          <w:rFonts w:ascii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Градостроительным</w:t>
      </w:r>
      <w:r w:rsidRPr="00D23D1E">
        <w:rPr>
          <w:rFonts w:ascii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кодексом</w:t>
      </w:r>
      <w:r w:rsidRPr="00D23D1E">
        <w:rPr>
          <w:rFonts w:ascii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Российской</w:t>
      </w:r>
      <w:r w:rsidRPr="00D23D1E">
        <w:rPr>
          <w:rFonts w:ascii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Федерации,</w:t>
      </w:r>
      <w:r w:rsidRPr="00D23D1E">
        <w:rPr>
          <w:rFonts w:ascii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Федеральным</w:t>
      </w:r>
      <w:r w:rsidRPr="00D23D1E">
        <w:rPr>
          <w:rFonts w:ascii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законом</w:t>
      </w:r>
      <w:r w:rsidRPr="00D23D1E">
        <w:rPr>
          <w:rFonts w:ascii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от</w:t>
      </w:r>
      <w:r w:rsidRPr="00D23D1E">
        <w:rPr>
          <w:rFonts w:ascii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D23D1E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октября</w:t>
      </w:r>
      <w:r w:rsidRPr="00D23D1E">
        <w:rPr>
          <w:rFonts w:ascii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3"/>
          <w:sz w:val="28"/>
          <w:szCs w:val="28"/>
          <w:lang w:eastAsia="en-US"/>
        </w:rPr>
        <w:t>2003</w:t>
      </w:r>
      <w:r w:rsidRPr="00D23D1E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3"/>
          <w:sz w:val="28"/>
          <w:szCs w:val="28"/>
          <w:lang w:eastAsia="en-US"/>
        </w:rPr>
        <w:t>г.</w:t>
      </w:r>
      <w:r w:rsidRPr="00D23D1E">
        <w:rPr>
          <w:rFonts w:ascii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4"/>
          <w:sz w:val="28"/>
          <w:szCs w:val="28"/>
          <w:lang w:eastAsia="en-US"/>
        </w:rPr>
        <w:t>№131-ФЗ</w:t>
      </w:r>
      <w:r w:rsidRPr="00D23D1E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4"/>
          <w:sz w:val="28"/>
          <w:szCs w:val="28"/>
          <w:lang w:eastAsia="en-US"/>
        </w:rPr>
        <w:t>«Об</w:t>
      </w:r>
      <w:r w:rsidRPr="00D23D1E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общих</w:t>
      </w:r>
      <w:r w:rsidRPr="00D23D1E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принципах</w:t>
      </w:r>
      <w:r w:rsidRPr="00D23D1E">
        <w:rPr>
          <w:rFonts w:ascii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организации</w:t>
      </w:r>
      <w:r w:rsidRPr="00D23D1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местного</w:t>
      </w:r>
      <w:r w:rsidRPr="00D23D1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самоуправления</w:t>
      </w:r>
      <w:r w:rsidRPr="00D23D1E">
        <w:rPr>
          <w:rFonts w:ascii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Российской</w:t>
      </w:r>
      <w:r w:rsidRPr="00D23D1E">
        <w:rPr>
          <w:rFonts w:ascii="Times New Roman" w:hAnsi="Times New Roman" w:cs="Times New Roman"/>
          <w:spacing w:val="62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Федерации»,</w:t>
      </w:r>
      <w:r w:rsidRPr="00D23D1E">
        <w:rPr>
          <w:rFonts w:ascii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города Тогучина Тогучинского района Новосибирской области, утвержденными Советом депутатов города Тогучина от </w:t>
      </w:r>
      <w:r w:rsidR="001B40F1">
        <w:rPr>
          <w:rFonts w:ascii="Times New Roman" w:hAnsi="Times New Roman" w:cs="Times New Roman"/>
          <w:sz w:val="28"/>
          <w:szCs w:val="28"/>
        </w:rPr>
        <w:t>12.12.2023</w:t>
      </w:r>
      <w:r w:rsidRPr="00D23D1E">
        <w:rPr>
          <w:rFonts w:ascii="Times New Roman" w:hAnsi="Times New Roman" w:cs="Times New Roman"/>
          <w:sz w:val="28"/>
          <w:szCs w:val="28"/>
        </w:rPr>
        <w:t xml:space="preserve"> №</w:t>
      </w:r>
      <w:r w:rsidR="001B40F1">
        <w:rPr>
          <w:rFonts w:ascii="Times New Roman" w:hAnsi="Times New Roman" w:cs="Times New Roman"/>
          <w:sz w:val="28"/>
          <w:szCs w:val="28"/>
        </w:rPr>
        <w:t>140</w:t>
      </w:r>
      <w:r w:rsidRPr="00D23D1E">
        <w:rPr>
          <w:rFonts w:ascii="Times New Roman" w:hAnsi="Times New Roman" w:cs="Times New Roman"/>
          <w:spacing w:val="-5"/>
          <w:w w:val="95"/>
          <w:sz w:val="28"/>
          <w:szCs w:val="28"/>
          <w:lang w:eastAsia="en-US"/>
        </w:rPr>
        <w:t>,</w:t>
      </w:r>
      <w:r w:rsidRPr="00D23D1E">
        <w:rPr>
          <w:rFonts w:ascii="Times New Roman" w:hAnsi="Times New Roman" w:cs="Times New Roman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города Тогучина Тогучинского района Новосибирской области от 22.03.2023 №121 «</w:t>
      </w:r>
      <w:r w:rsidR="00D23D1E" w:rsidRPr="00D23D1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  <w:r w:rsidR="00D23D1E" w:rsidRPr="00D23D1E">
        <w:rPr>
          <w:rFonts w:ascii="Times New Roman" w:hAnsi="Times New Roman" w:cs="Times New Roman"/>
          <w:bCs/>
        </w:rPr>
        <w:t xml:space="preserve"> </w:t>
      </w:r>
      <w:r w:rsidR="00D23D1E" w:rsidRPr="00D23D1E">
        <w:rPr>
          <w:rFonts w:ascii="Times New Roman" w:hAnsi="Times New Roman" w:cs="Times New Roman"/>
          <w:sz w:val="28"/>
          <w:szCs w:val="28"/>
        </w:rPr>
        <w:t>предоставления муниципальной услуги по</w:t>
      </w:r>
      <w:r w:rsidR="00D23D1E" w:rsidRPr="00D23D1E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предоставлению</w:t>
      </w:r>
      <w:r w:rsidR="00D23D1E" w:rsidRPr="00D23D1E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разрешения</w:t>
      </w:r>
      <w:r w:rsidR="00D23D1E" w:rsidRPr="00D23D1E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z w:val="28"/>
          <w:szCs w:val="28"/>
        </w:rPr>
        <w:t>на</w:t>
      </w:r>
      <w:r w:rsidR="00D23D1E" w:rsidRPr="00D23D1E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отклонение</w:t>
      </w:r>
      <w:r w:rsidR="00D23D1E" w:rsidRPr="00D23D1E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z w:val="28"/>
          <w:szCs w:val="28"/>
        </w:rPr>
        <w:t>от</w:t>
      </w:r>
      <w:r w:rsidR="00D23D1E" w:rsidRPr="00D23D1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предельных</w:t>
      </w:r>
      <w:r w:rsidR="00D23D1E" w:rsidRPr="00D23D1E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параметров</w:t>
      </w:r>
      <w:r w:rsidR="00D23D1E" w:rsidRPr="00D23D1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разрешенного</w:t>
      </w:r>
      <w:r w:rsidR="00D23D1E" w:rsidRPr="00D23D1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строительства,</w:t>
      </w:r>
      <w:r w:rsidR="00D23D1E" w:rsidRPr="00D23D1E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реконструкции</w:t>
      </w:r>
      <w:r w:rsidR="00D23D1E" w:rsidRPr="00D23D1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объекта</w:t>
      </w:r>
      <w:r w:rsidR="00D23D1E" w:rsidRPr="00D23D1E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капитального</w:t>
      </w:r>
      <w:r w:rsidR="00D23D1E" w:rsidRPr="00D23D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строительства</w:t>
      </w:r>
      <w:r w:rsidR="00D23D1E" w:rsidRPr="00D23D1E">
        <w:rPr>
          <w:rFonts w:ascii="Times New Roman" w:hAnsi="Times New Roman" w:cs="Times New Roman"/>
          <w:sz w:val="28"/>
          <w:szCs w:val="28"/>
        </w:rPr>
        <w:t xml:space="preserve"> на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 xml:space="preserve">территории города Тогучина Тогучинского района Новосибирской </w:t>
      </w:r>
      <w:r w:rsidR="00D77A8A" w:rsidRPr="00D23D1E">
        <w:rPr>
          <w:rFonts w:ascii="Times New Roman" w:hAnsi="Times New Roman" w:cs="Times New Roman"/>
          <w:spacing w:val="-1"/>
          <w:sz w:val="28"/>
          <w:szCs w:val="28"/>
        </w:rPr>
        <w:t>области»</w:t>
      </w:r>
      <w:r w:rsidR="00BE1E0C">
        <w:rPr>
          <w:rFonts w:ascii="Times New Roman" w:hAnsi="Times New Roman" w:cs="Times New Roman"/>
          <w:spacing w:val="-1"/>
          <w:sz w:val="28"/>
          <w:szCs w:val="28"/>
        </w:rPr>
        <w:t xml:space="preserve"> (далее – Административный регламент)</w:t>
      </w:r>
      <w:r w:rsidR="00D77A8A" w:rsidRPr="00D23D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7A8A" w:rsidRPr="00D23D1E">
        <w:rPr>
          <w:rFonts w:ascii="Times New Roman" w:hAnsi="Times New Roman" w:cs="Times New Roman"/>
          <w:sz w:val="28"/>
          <w:szCs w:val="28"/>
        </w:rPr>
        <w:t xml:space="preserve"> на</w:t>
      </w:r>
      <w:r w:rsidRPr="00D23D1E">
        <w:rPr>
          <w:rFonts w:ascii="Times New Roman" w:hAnsi="Times New Roman" w:cs="Times New Roman"/>
          <w:sz w:val="28"/>
          <w:szCs w:val="28"/>
        </w:rPr>
        <w:t xml:space="preserve"> основании </w:t>
      </w:r>
      <w:r w:rsidR="003F295B" w:rsidRPr="00D23D1E">
        <w:rPr>
          <w:rFonts w:ascii="Times New Roman" w:hAnsi="Times New Roman" w:cs="Times New Roman"/>
          <w:sz w:val="28"/>
          <w:szCs w:val="28"/>
        </w:rPr>
        <w:t>з</w:t>
      </w:r>
      <w:r w:rsidRPr="00D23D1E">
        <w:rPr>
          <w:rFonts w:ascii="Times New Roman" w:hAnsi="Times New Roman" w:cs="Times New Roman"/>
          <w:sz w:val="28"/>
          <w:szCs w:val="28"/>
        </w:rPr>
        <w:t xml:space="preserve">аключения по результатам общественных обсуждений от </w:t>
      </w:r>
      <w:r w:rsidR="00BE1E0C">
        <w:rPr>
          <w:rFonts w:ascii="Times New Roman" w:hAnsi="Times New Roman" w:cs="Times New Roman"/>
          <w:sz w:val="28"/>
          <w:szCs w:val="28"/>
        </w:rPr>
        <w:t>09.07</w:t>
      </w:r>
      <w:r w:rsidR="00F91194">
        <w:rPr>
          <w:rFonts w:ascii="Times New Roman" w:hAnsi="Times New Roman" w:cs="Times New Roman"/>
          <w:sz w:val="28"/>
          <w:szCs w:val="28"/>
        </w:rPr>
        <w:t>.2024</w:t>
      </w:r>
      <w:r w:rsidRPr="00D23D1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администрация города Тогучина Тогучинского района Новосибирской области</w:t>
      </w:r>
    </w:p>
    <w:p w:rsidR="0072652C" w:rsidRPr="0072652C" w:rsidRDefault="0072652C" w:rsidP="006908A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w w:val="95"/>
          <w:sz w:val="28"/>
          <w:szCs w:val="28"/>
          <w:lang w:eastAsia="en-US"/>
        </w:rPr>
      </w:pPr>
    </w:p>
    <w:p w:rsidR="002A749F" w:rsidRDefault="002A749F" w:rsidP="006908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3B">
        <w:rPr>
          <w:rFonts w:ascii="Times New Roman" w:hAnsi="Times New Roman" w:cs="Times New Roman"/>
          <w:sz w:val="28"/>
          <w:szCs w:val="28"/>
        </w:rPr>
        <w:t>ПОСТАНАВЛЯЕТ:</w:t>
      </w:r>
    </w:p>
    <w:p w:rsidR="00F925AC" w:rsidRDefault="00F925AC" w:rsidP="00690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E0C" w:rsidRPr="00BE1E0C" w:rsidRDefault="0038704A" w:rsidP="006908A5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 в п</w:t>
      </w:r>
      <w:r w:rsidRPr="00625DB7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5DB7">
        <w:rPr>
          <w:rFonts w:ascii="Times New Roman" w:hAnsi="Times New Roman" w:cs="Times New Roman"/>
          <w:sz w:val="28"/>
          <w:szCs w:val="28"/>
        </w:rPr>
        <w:t xml:space="preserve"> разрешения на</w:t>
      </w:r>
      <w:r w:rsidRPr="00625DB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25DB7">
        <w:rPr>
          <w:rFonts w:ascii="Times New Roman" w:hAnsi="Times New Roman" w:cs="Times New Roman"/>
          <w:spacing w:val="-1"/>
          <w:sz w:val="28"/>
          <w:szCs w:val="28"/>
        </w:rPr>
        <w:t>отклонение</w:t>
      </w:r>
      <w:r w:rsidRPr="00625DB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25DB7">
        <w:rPr>
          <w:rFonts w:ascii="Times New Roman" w:hAnsi="Times New Roman" w:cs="Times New Roman"/>
          <w:sz w:val="28"/>
          <w:szCs w:val="28"/>
        </w:rPr>
        <w:t>от</w:t>
      </w:r>
      <w:r w:rsidRPr="00625DB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25DB7">
        <w:rPr>
          <w:rFonts w:ascii="Times New Roman" w:hAnsi="Times New Roman" w:cs="Times New Roman"/>
          <w:spacing w:val="-1"/>
          <w:sz w:val="28"/>
          <w:szCs w:val="28"/>
        </w:rPr>
        <w:t>предельных</w:t>
      </w:r>
      <w:r w:rsidRPr="00625DB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25DB7">
        <w:rPr>
          <w:rFonts w:ascii="Times New Roman" w:hAnsi="Times New Roman" w:cs="Times New Roman"/>
          <w:spacing w:val="-1"/>
          <w:sz w:val="28"/>
          <w:szCs w:val="28"/>
        </w:rPr>
        <w:t>параметров</w:t>
      </w:r>
      <w:r w:rsidRPr="00625DB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25DB7">
        <w:rPr>
          <w:rFonts w:ascii="Times New Roman" w:hAnsi="Times New Roman" w:cs="Times New Roman"/>
          <w:spacing w:val="-1"/>
          <w:sz w:val="28"/>
          <w:szCs w:val="28"/>
        </w:rPr>
        <w:t>разрешенного</w:t>
      </w:r>
      <w:r w:rsidRPr="00625DB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25DB7">
        <w:rPr>
          <w:rFonts w:ascii="Times New Roman" w:hAnsi="Times New Roman" w:cs="Times New Roman"/>
          <w:spacing w:val="-1"/>
          <w:sz w:val="28"/>
          <w:szCs w:val="28"/>
        </w:rPr>
        <w:t>строительства,</w:t>
      </w:r>
      <w:r w:rsidRPr="00625DB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25DB7">
        <w:rPr>
          <w:rFonts w:ascii="Times New Roman" w:hAnsi="Times New Roman" w:cs="Times New Roman"/>
          <w:spacing w:val="-1"/>
          <w:sz w:val="28"/>
          <w:szCs w:val="28"/>
        </w:rPr>
        <w:t>реконструкции</w:t>
      </w:r>
      <w:r w:rsidRPr="00625DB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25DB7">
        <w:rPr>
          <w:rFonts w:ascii="Times New Roman" w:hAnsi="Times New Roman" w:cs="Times New Roman"/>
          <w:spacing w:val="-1"/>
          <w:sz w:val="28"/>
          <w:szCs w:val="28"/>
        </w:rPr>
        <w:t>объекта</w:t>
      </w:r>
      <w:r w:rsidRPr="00625DB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25DB7">
        <w:rPr>
          <w:rFonts w:ascii="Times New Roman" w:hAnsi="Times New Roman" w:cs="Times New Roman"/>
          <w:spacing w:val="-1"/>
          <w:sz w:val="28"/>
          <w:szCs w:val="28"/>
        </w:rPr>
        <w:t>капитального</w:t>
      </w:r>
      <w:r w:rsidRPr="00625D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25DB7">
        <w:rPr>
          <w:rFonts w:ascii="Times New Roman" w:hAnsi="Times New Roman" w:cs="Times New Roman"/>
          <w:spacing w:val="-1"/>
          <w:sz w:val="28"/>
          <w:szCs w:val="28"/>
        </w:rPr>
        <w:t>строительства</w:t>
      </w:r>
      <w:r w:rsidRPr="00625DB7">
        <w:rPr>
          <w:rFonts w:ascii="Times New Roman" w:hAnsi="Times New Roman" w:cs="Times New Roman"/>
          <w:sz w:val="28"/>
          <w:szCs w:val="28"/>
        </w:rPr>
        <w:t xml:space="preserve"> в отношении земельного участка с кадастровым номером 54:24:</w:t>
      </w:r>
      <w:r>
        <w:rPr>
          <w:rFonts w:ascii="Times New Roman" w:hAnsi="Times New Roman" w:cs="Times New Roman"/>
          <w:sz w:val="28"/>
          <w:szCs w:val="28"/>
        </w:rPr>
        <w:t>010120:25</w:t>
      </w:r>
      <w:r w:rsidRPr="00625DB7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г. Тогучин, ул. </w:t>
      </w:r>
      <w:r>
        <w:rPr>
          <w:rFonts w:ascii="Times New Roman" w:hAnsi="Times New Roman" w:cs="Times New Roman"/>
          <w:sz w:val="28"/>
          <w:szCs w:val="28"/>
        </w:rPr>
        <w:t>8-е Марта</w:t>
      </w:r>
      <w:r w:rsidRPr="00625DB7">
        <w:rPr>
          <w:rFonts w:ascii="Times New Roman" w:hAnsi="Times New Roman" w:cs="Times New Roman"/>
          <w:sz w:val="28"/>
          <w:szCs w:val="28"/>
        </w:rPr>
        <w:t>, д.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5DB7">
        <w:rPr>
          <w:rFonts w:ascii="Times New Roman" w:hAnsi="Times New Roman" w:cs="Times New Roman"/>
          <w:sz w:val="28"/>
          <w:szCs w:val="28"/>
        </w:rPr>
        <w:t>, площадью – 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5DB7">
        <w:rPr>
          <w:rFonts w:ascii="Times New Roman" w:hAnsi="Times New Roman" w:cs="Times New Roman"/>
          <w:sz w:val="28"/>
          <w:szCs w:val="28"/>
        </w:rPr>
        <w:t xml:space="preserve">0 кв. м., принадлежащего к категории земель – земли населенных пунктов, территориальной зоне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625DB7">
        <w:rPr>
          <w:rFonts w:ascii="Times New Roman" w:hAnsi="Times New Roman" w:cs="Times New Roman"/>
          <w:sz w:val="28"/>
          <w:szCs w:val="28"/>
        </w:rPr>
        <w:t>Жин</w:t>
      </w:r>
      <w:proofErr w:type="spellEnd"/>
      <w:r w:rsidRPr="00625DB7">
        <w:rPr>
          <w:rFonts w:ascii="Times New Roman" w:hAnsi="Times New Roman" w:cs="Times New Roman"/>
          <w:sz w:val="28"/>
          <w:szCs w:val="28"/>
        </w:rPr>
        <w:t xml:space="preserve"> (зона застрой</w:t>
      </w:r>
      <w:r>
        <w:rPr>
          <w:rFonts w:ascii="Times New Roman" w:hAnsi="Times New Roman" w:cs="Times New Roman"/>
          <w:sz w:val="28"/>
          <w:szCs w:val="28"/>
        </w:rPr>
        <w:t>ки индивидуальными жилыми домами в границах земель населенных пунктов</w:t>
      </w:r>
      <w:r w:rsidRPr="00625DB7">
        <w:rPr>
          <w:rFonts w:ascii="Times New Roman" w:hAnsi="Times New Roman" w:cs="Times New Roman"/>
          <w:sz w:val="28"/>
          <w:szCs w:val="28"/>
        </w:rPr>
        <w:t>),</w:t>
      </w:r>
      <w:r w:rsidRPr="00625DB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25DB7">
        <w:rPr>
          <w:rFonts w:ascii="Times New Roman" w:eastAsia="Times New Roman" w:hAnsi="Times New Roman"/>
          <w:sz w:val="28"/>
          <w:szCs w:val="28"/>
        </w:rPr>
        <w:lastRenderedPageBreak/>
        <w:t xml:space="preserve">в части уменьшения минимального отступа от границ </w:t>
      </w:r>
      <w:r>
        <w:rPr>
          <w:rFonts w:ascii="Times New Roman" w:eastAsia="Times New Roman" w:hAnsi="Times New Roman"/>
          <w:sz w:val="28"/>
          <w:szCs w:val="28"/>
        </w:rPr>
        <w:t>з</w:t>
      </w:r>
      <w:r w:rsidRPr="00625DB7">
        <w:rPr>
          <w:rFonts w:ascii="Times New Roman" w:eastAsia="Times New Roman" w:hAnsi="Times New Roman"/>
          <w:sz w:val="28"/>
          <w:szCs w:val="28"/>
        </w:rPr>
        <w:t xml:space="preserve">емельного участка с 3,00  метров до </w:t>
      </w:r>
      <w:r>
        <w:rPr>
          <w:rFonts w:ascii="Times New Roman" w:eastAsia="Times New Roman" w:hAnsi="Times New Roman"/>
          <w:sz w:val="28"/>
          <w:szCs w:val="28"/>
        </w:rPr>
        <w:t>1,5</w:t>
      </w:r>
      <w:r w:rsidRPr="00625DB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25DB7">
        <w:rPr>
          <w:rFonts w:ascii="Times New Roman" w:hAnsi="Times New Roman"/>
          <w:sz w:val="28"/>
          <w:szCs w:val="28"/>
        </w:rPr>
        <w:t>метра со стороны дома №</w:t>
      </w:r>
      <w:r>
        <w:rPr>
          <w:rFonts w:ascii="Times New Roman" w:hAnsi="Times New Roman"/>
          <w:sz w:val="28"/>
          <w:szCs w:val="28"/>
        </w:rPr>
        <w:t>21</w:t>
      </w:r>
      <w:r w:rsidRPr="00625DB7">
        <w:rPr>
          <w:rFonts w:ascii="Times New Roman" w:hAnsi="Times New Roman"/>
          <w:sz w:val="28"/>
          <w:szCs w:val="28"/>
        </w:rPr>
        <w:t xml:space="preserve"> по </w:t>
      </w:r>
      <w:r w:rsidRPr="00625DB7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Майской</w:t>
      </w:r>
      <w:r w:rsidR="00BE1E0C">
        <w:rPr>
          <w:rFonts w:ascii="Times New Roman" w:hAnsi="Times New Roman" w:cs="Times New Roman"/>
          <w:sz w:val="28"/>
          <w:szCs w:val="28"/>
        </w:rPr>
        <w:t>,</w:t>
      </w:r>
      <w:r w:rsidR="00BE1E0C" w:rsidRPr="00677346">
        <w:rPr>
          <w:rFonts w:ascii="Times New Roman" w:hAnsi="Times New Roman" w:cs="Times New Roman"/>
          <w:sz w:val="28"/>
          <w:szCs w:val="28"/>
        </w:rPr>
        <w:t xml:space="preserve"> </w:t>
      </w:r>
      <w:r w:rsidR="00BE1E0C">
        <w:rPr>
          <w:rFonts w:ascii="Times New Roman" w:hAnsi="Times New Roman" w:cs="Times New Roman"/>
          <w:sz w:val="28"/>
          <w:szCs w:val="28"/>
        </w:rPr>
        <w:t xml:space="preserve">на основании подпункта </w:t>
      </w:r>
      <w:r w:rsidR="006749E0">
        <w:rPr>
          <w:rFonts w:ascii="Times New Roman" w:hAnsi="Times New Roman" w:cs="Times New Roman"/>
          <w:sz w:val="28"/>
          <w:szCs w:val="28"/>
        </w:rPr>
        <w:t xml:space="preserve">3 пункта 2.9.1 Административного регламента, а </w:t>
      </w:r>
      <w:r w:rsidR="006749E0" w:rsidRPr="006749E0">
        <w:rPr>
          <w:rFonts w:ascii="Times New Roman" w:hAnsi="Times New Roman" w:cs="Times New Roman"/>
          <w:sz w:val="28"/>
          <w:szCs w:val="28"/>
        </w:rPr>
        <w:t xml:space="preserve">именно,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наличие</w:t>
      </w:r>
      <w:r w:rsidR="006749E0" w:rsidRPr="006749E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рекомендаций</w:t>
      </w:r>
      <w:r w:rsidR="006749E0" w:rsidRPr="006749E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Комиссии</w:t>
      </w:r>
      <w:r w:rsidR="006749E0" w:rsidRPr="006749E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z w:val="28"/>
          <w:szCs w:val="28"/>
        </w:rPr>
        <w:t>по</w:t>
      </w:r>
      <w:r w:rsidR="006749E0" w:rsidRPr="006749E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подготовке</w:t>
      </w:r>
      <w:r w:rsidR="006749E0" w:rsidRPr="006749E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проекта</w:t>
      </w:r>
      <w:r w:rsidR="006749E0" w:rsidRPr="006749E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правил</w:t>
      </w:r>
      <w:r w:rsidR="006749E0" w:rsidRPr="006749E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землепользования</w:t>
      </w:r>
      <w:r w:rsidR="006749E0" w:rsidRPr="006749E0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z w:val="28"/>
          <w:szCs w:val="28"/>
        </w:rPr>
        <w:t>и</w:t>
      </w:r>
      <w:r w:rsidR="006749E0" w:rsidRPr="006749E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z w:val="28"/>
          <w:szCs w:val="28"/>
        </w:rPr>
        <w:t>застройки</w:t>
      </w:r>
      <w:r w:rsidR="006749E0" w:rsidRPr="006749E0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об</w:t>
      </w:r>
      <w:r w:rsidR="006749E0" w:rsidRPr="006749E0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отказе</w:t>
      </w:r>
      <w:r w:rsidR="006749E0" w:rsidRPr="006749E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z w:val="28"/>
          <w:szCs w:val="28"/>
        </w:rPr>
        <w:t>в</w:t>
      </w:r>
      <w:r w:rsidR="006749E0" w:rsidRPr="006749E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предоставлении</w:t>
      </w:r>
      <w:r w:rsidR="006749E0" w:rsidRPr="006749E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разрешения</w:t>
      </w:r>
      <w:r w:rsidR="006749E0" w:rsidRPr="006749E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z w:val="28"/>
          <w:szCs w:val="28"/>
        </w:rPr>
        <w:t>на</w:t>
      </w:r>
      <w:r w:rsidR="006749E0" w:rsidRPr="006749E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отклонение</w:t>
      </w:r>
      <w:r w:rsidR="006749E0" w:rsidRPr="006749E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z w:val="28"/>
          <w:szCs w:val="28"/>
        </w:rPr>
        <w:t>от</w:t>
      </w:r>
      <w:r w:rsidR="006749E0" w:rsidRPr="006749E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предельных</w:t>
      </w:r>
      <w:r w:rsidR="006749E0" w:rsidRPr="006749E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параметров,</w:t>
      </w:r>
      <w:r w:rsidR="006749E0" w:rsidRPr="006749E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подготовленных</w:t>
      </w:r>
      <w:r w:rsidR="006749E0" w:rsidRPr="006749E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z w:val="28"/>
          <w:szCs w:val="28"/>
        </w:rPr>
        <w:t>с</w:t>
      </w:r>
      <w:r w:rsidR="006749E0" w:rsidRPr="006749E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учетом</w:t>
      </w:r>
      <w:r w:rsidR="006749E0" w:rsidRPr="006749E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отрицательного</w:t>
      </w:r>
      <w:r w:rsidR="006749E0" w:rsidRPr="006749E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заключения</w:t>
      </w:r>
      <w:r w:rsidR="006749E0" w:rsidRPr="006749E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z w:val="28"/>
          <w:szCs w:val="28"/>
        </w:rPr>
        <w:t>о</w:t>
      </w:r>
      <w:r w:rsidR="006749E0" w:rsidRPr="006749E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результатах</w:t>
      </w:r>
      <w:r w:rsidR="006749E0" w:rsidRPr="006749E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общественных</w:t>
      </w:r>
      <w:r w:rsidR="006749E0" w:rsidRPr="006749E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обсуждений</w:t>
      </w:r>
      <w:r w:rsidR="006749E0" w:rsidRPr="006749E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или</w:t>
      </w:r>
      <w:r w:rsidR="006749E0" w:rsidRPr="006749E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публичных</w:t>
      </w:r>
      <w:r w:rsidR="006749E0" w:rsidRPr="006749E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слушаний</w:t>
      </w:r>
      <w:r w:rsidR="006749E0" w:rsidRPr="006749E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z w:val="28"/>
          <w:szCs w:val="28"/>
        </w:rPr>
        <w:t>по</w:t>
      </w:r>
      <w:r w:rsidR="006749E0" w:rsidRPr="006749E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вопросу</w:t>
      </w:r>
      <w:r w:rsidR="006749E0" w:rsidRPr="006749E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предоставления</w:t>
      </w:r>
      <w:r w:rsidR="006749E0" w:rsidRPr="006749E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разрешения</w:t>
      </w:r>
      <w:r w:rsidR="006749E0" w:rsidRPr="006749E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6749E0" w:rsidRPr="006749E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отклонение</w:t>
      </w:r>
      <w:r w:rsidR="006749E0" w:rsidRPr="006749E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от</w:t>
      </w:r>
      <w:r w:rsidR="006749E0" w:rsidRPr="006749E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предельных</w:t>
      </w:r>
      <w:r w:rsidR="006749E0" w:rsidRPr="00674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параметров</w:t>
      </w:r>
      <w:r w:rsidR="006930AB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992671" w:rsidRPr="005B7DED" w:rsidRDefault="00992671" w:rsidP="006908A5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ED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Опубликовать</w:t>
      </w:r>
      <w:r w:rsidRPr="005B7DED">
        <w:rPr>
          <w:rFonts w:ascii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5B7DED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настоящее</w:t>
      </w:r>
      <w:r w:rsidRPr="005B7DED">
        <w:rPr>
          <w:rFonts w:ascii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B7DED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постановление</w:t>
      </w:r>
      <w:r w:rsidRPr="005B7DED">
        <w:rPr>
          <w:rFonts w:ascii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="002807B6" w:rsidRPr="005B7DED">
        <w:rPr>
          <w:rFonts w:ascii="Times New Roman" w:hAnsi="Times New Roman" w:cs="Times New Roman"/>
          <w:sz w:val="28"/>
          <w:szCs w:val="28"/>
        </w:rPr>
        <w:t>в периодическом печатном издании органов местного самоуправления «Вестник города Тогучина»</w:t>
      </w:r>
      <w:r w:rsidR="002807B6" w:rsidRPr="005B7DED">
        <w:rPr>
          <w:rFonts w:ascii="Times New Roman" w:hAnsi="Times New Roman" w:cs="Times New Roman"/>
          <w:szCs w:val="28"/>
        </w:rPr>
        <w:t xml:space="preserve"> </w:t>
      </w:r>
      <w:r w:rsidRPr="005B7DED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города Тогучина в информационно-телекоммуникационной сети «Интернет».</w:t>
      </w:r>
    </w:p>
    <w:p w:rsidR="00F925AC" w:rsidRPr="00992671" w:rsidRDefault="00992671" w:rsidP="006908A5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8A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Контроль </w:t>
      </w:r>
      <w:r w:rsidRPr="00D77A8A">
        <w:rPr>
          <w:rFonts w:ascii="Times New Roman" w:hAnsi="Times New Roman" w:cs="Times New Roman"/>
          <w:spacing w:val="-3"/>
          <w:w w:val="95"/>
          <w:sz w:val="28"/>
          <w:szCs w:val="28"/>
          <w:lang w:eastAsia="en-US"/>
        </w:rPr>
        <w:t xml:space="preserve">за </w:t>
      </w:r>
      <w:r w:rsidRPr="00D77A8A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исполнением </w:t>
      </w:r>
      <w:r w:rsidRPr="00D77A8A">
        <w:rPr>
          <w:rFonts w:ascii="Times New Roman" w:hAnsi="Times New Roman" w:cs="Times New Roman"/>
          <w:spacing w:val="-5"/>
          <w:w w:val="95"/>
          <w:sz w:val="28"/>
          <w:szCs w:val="28"/>
          <w:lang w:eastAsia="en-US"/>
        </w:rPr>
        <w:t xml:space="preserve">настоящего </w:t>
      </w:r>
      <w:r w:rsidRPr="00D77A8A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постановления</w:t>
      </w:r>
      <w:r w:rsidRPr="00992671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92671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F925AC" w:rsidRDefault="00F925AC" w:rsidP="00F92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5AC" w:rsidRDefault="00F925AC" w:rsidP="00F92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671" w:rsidRDefault="00992671" w:rsidP="00F92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5AC" w:rsidRDefault="00F925AC" w:rsidP="00F925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33B">
        <w:rPr>
          <w:rFonts w:ascii="Times New Roman" w:hAnsi="Times New Roman" w:cs="Times New Roman"/>
          <w:sz w:val="28"/>
          <w:szCs w:val="28"/>
        </w:rPr>
        <w:t>Глав</w:t>
      </w:r>
      <w:r w:rsidR="00F91194">
        <w:rPr>
          <w:rFonts w:ascii="Times New Roman" w:hAnsi="Times New Roman" w:cs="Times New Roman"/>
          <w:sz w:val="28"/>
          <w:szCs w:val="28"/>
        </w:rPr>
        <w:t>а</w:t>
      </w:r>
      <w:r w:rsidRPr="0052033B">
        <w:rPr>
          <w:rFonts w:ascii="Times New Roman" w:hAnsi="Times New Roman" w:cs="Times New Roman"/>
          <w:sz w:val="28"/>
          <w:szCs w:val="28"/>
        </w:rPr>
        <w:t xml:space="preserve"> города Тогучина   </w:t>
      </w:r>
    </w:p>
    <w:p w:rsidR="00C81A46" w:rsidRDefault="00C81A46" w:rsidP="00F925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925AC" w:rsidRDefault="00C81A46" w:rsidP="00F925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23D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91194">
        <w:rPr>
          <w:rFonts w:ascii="Times New Roman" w:hAnsi="Times New Roman" w:cs="Times New Roman"/>
          <w:sz w:val="28"/>
          <w:szCs w:val="28"/>
        </w:rPr>
        <w:t>С. М. Борутенко</w:t>
      </w:r>
    </w:p>
    <w:p w:rsidR="00D23D1E" w:rsidRDefault="00D23D1E" w:rsidP="00F925A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6309F" w:rsidRDefault="00D543D4" w:rsidP="005B7DED">
      <w:pPr>
        <w:widowControl w:val="0"/>
        <w:shd w:val="clear" w:color="auto" w:fill="FFFFFF"/>
        <w:tabs>
          <w:tab w:val="left" w:pos="6811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D543D4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</w:p>
    <w:sectPr w:rsidR="0056309F" w:rsidSect="00462D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458B9"/>
    <w:multiLevelType w:val="multilevel"/>
    <w:tmpl w:val="71A892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2DEF597F"/>
    <w:multiLevelType w:val="multilevel"/>
    <w:tmpl w:val="26D07B2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315B1BAB"/>
    <w:multiLevelType w:val="multilevel"/>
    <w:tmpl w:val="C3CE471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450226C0"/>
    <w:multiLevelType w:val="hybridMultilevel"/>
    <w:tmpl w:val="ECD0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3575D"/>
    <w:multiLevelType w:val="hybridMultilevel"/>
    <w:tmpl w:val="5C9C3872"/>
    <w:lvl w:ilvl="0" w:tplc="4EF227D4">
      <w:start w:val="1"/>
      <w:numFmt w:val="decimal"/>
      <w:lvlText w:val="%1."/>
      <w:lvlJc w:val="left"/>
      <w:pPr>
        <w:ind w:left="3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5" w:hanging="360"/>
      </w:pPr>
    </w:lvl>
    <w:lvl w:ilvl="2" w:tplc="0419001B" w:tentative="1">
      <w:start w:val="1"/>
      <w:numFmt w:val="lowerRoman"/>
      <w:lvlText w:val="%3."/>
      <w:lvlJc w:val="right"/>
      <w:pPr>
        <w:ind w:left="4465" w:hanging="180"/>
      </w:pPr>
    </w:lvl>
    <w:lvl w:ilvl="3" w:tplc="0419000F" w:tentative="1">
      <w:start w:val="1"/>
      <w:numFmt w:val="decimal"/>
      <w:lvlText w:val="%4."/>
      <w:lvlJc w:val="left"/>
      <w:pPr>
        <w:ind w:left="5185" w:hanging="360"/>
      </w:pPr>
    </w:lvl>
    <w:lvl w:ilvl="4" w:tplc="04190019" w:tentative="1">
      <w:start w:val="1"/>
      <w:numFmt w:val="lowerLetter"/>
      <w:lvlText w:val="%5."/>
      <w:lvlJc w:val="left"/>
      <w:pPr>
        <w:ind w:left="5905" w:hanging="360"/>
      </w:pPr>
    </w:lvl>
    <w:lvl w:ilvl="5" w:tplc="0419001B" w:tentative="1">
      <w:start w:val="1"/>
      <w:numFmt w:val="lowerRoman"/>
      <w:lvlText w:val="%6."/>
      <w:lvlJc w:val="right"/>
      <w:pPr>
        <w:ind w:left="6625" w:hanging="180"/>
      </w:pPr>
    </w:lvl>
    <w:lvl w:ilvl="6" w:tplc="0419000F" w:tentative="1">
      <w:start w:val="1"/>
      <w:numFmt w:val="decimal"/>
      <w:lvlText w:val="%7."/>
      <w:lvlJc w:val="left"/>
      <w:pPr>
        <w:ind w:left="7345" w:hanging="360"/>
      </w:pPr>
    </w:lvl>
    <w:lvl w:ilvl="7" w:tplc="04190019" w:tentative="1">
      <w:start w:val="1"/>
      <w:numFmt w:val="lowerLetter"/>
      <w:lvlText w:val="%8."/>
      <w:lvlJc w:val="left"/>
      <w:pPr>
        <w:ind w:left="8065" w:hanging="360"/>
      </w:pPr>
    </w:lvl>
    <w:lvl w:ilvl="8" w:tplc="0419001B" w:tentative="1">
      <w:start w:val="1"/>
      <w:numFmt w:val="lowerRoman"/>
      <w:lvlText w:val="%9."/>
      <w:lvlJc w:val="right"/>
      <w:pPr>
        <w:ind w:left="8785" w:hanging="180"/>
      </w:pPr>
    </w:lvl>
  </w:abstractNum>
  <w:abstractNum w:abstractNumId="5" w15:restartNumberingAfterBreak="0">
    <w:nsid w:val="50E94C2F"/>
    <w:multiLevelType w:val="multilevel"/>
    <w:tmpl w:val="FA0E9B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0" w:hanging="2160"/>
      </w:pPr>
      <w:rPr>
        <w:rFonts w:hint="default"/>
      </w:rPr>
    </w:lvl>
  </w:abstractNum>
  <w:abstractNum w:abstractNumId="6" w15:restartNumberingAfterBreak="0">
    <w:nsid w:val="52901EF3"/>
    <w:multiLevelType w:val="hybridMultilevel"/>
    <w:tmpl w:val="0AB08180"/>
    <w:lvl w:ilvl="0" w:tplc="41AA8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60C560E"/>
    <w:multiLevelType w:val="hybridMultilevel"/>
    <w:tmpl w:val="585415D8"/>
    <w:lvl w:ilvl="0" w:tplc="78DE423C">
      <w:start w:val="1"/>
      <w:numFmt w:val="decimal"/>
      <w:lvlText w:val="%1."/>
      <w:lvlJc w:val="left"/>
      <w:pPr>
        <w:ind w:left="1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65" w:hanging="360"/>
      </w:pPr>
    </w:lvl>
    <w:lvl w:ilvl="2" w:tplc="0419001B" w:tentative="1">
      <w:start w:val="1"/>
      <w:numFmt w:val="lowerRoman"/>
      <w:lvlText w:val="%3."/>
      <w:lvlJc w:val="right"/>
      <w:pPr>
        <w:ind w:left="3385" w:hanging="180"/>
      </w:pPr>
    </w:lvl>
    <w:lvl w:ilvl="3" w:tplc="0419000F" w:tentative="1">
      <w:start w:val="1"/>
      <w:numFmt w:val="decimal"/>
      <w:lvlText w:val="%4."/>
      <w:lvlJc w:val="left"/>
      <w:pPr>
        <w:ind w:left="4105" w:hanging="360"/>
      </w:pPr>
    </w:lvl>
    <w:lvl w:ilvl="4" w:tplc="04190019" w:tentative="1">
      <w:start w:val="1"/>
      <w:numFmt w:val="lowerLetter"/>
      <w:lvlText w:val="%5."/>
      <w:lvlJc w:val="left"/>
      <w:pPr>
        <w:ind w:left="4825" w:hanging="360"/>
      </w:pPr>
    </w:lvl>
    <w:lvl w:ilvl="5" w:tplc="0419001B" w:tentative="1">
      <w:start w:val="1"/>
      <w:numFmt w:val="lowerRoman"/>
      <w:lvlText w:val="%6."/>
      <w:lvlJc w:val="right"/>
      <w:pPr>
        <w:ind w:left="5545" w:hanging="180"/>
      </w:pPr>
    </w:lvl>
    <w:lvl w:ilvl="6" w:tplc="0419000F" w:tentative="1">
      <w:start w:val="1"/>
      <w:numFmt w:val="decimal"/>
      <w:lvlText w:val="%7."/>
      <w:lvlJc w:val="left"/>
      <w:pPr>
        <w:ind w:left="6265" w:hanging="360"/>
      </w:pPr>
    </w:lvl>
    <w:lvl w:ilvl="7" w:tplc="04190019" w:tentative="1">
      <w:start w:val="1"/>
      <w:numFmt w:val="lowerLetter"/>
      <w:lvlText w:val="%8."/>
      <w:lvlJc w:val="left"/>
      <w:pPr>
        <w:ind w:left="6985" w:hanging="360"/>
      </w:pPr>
    </w:lvl>
    <w:lvl w:ilvl="8" w:tplc="0419001B" w:tentative="1">
      <w:start w:val="1"/>
      <w:numFmt w:val="lowerRoman"/>
      <w:lvlText w:val="%9."/>
      <w:lvlJc w:val="right"/>
      <w:pPr>
        <w:ind w:left="7705" w:hanging="180"/>
      </w:pPr>
    </w:lvl>
  </w:abstractNum>
  <w:abstractNum w:abstractNumId="8" w15:restartNumberingAfterBreak="0">
    <w:nsid w:val="609D2563"/>
    <w:multiLevelType w:val="multilevel"/>
    <w:tmpl w:val="1DA46C4E"/>
    <w:lvl w:ilvl="0">
      <w:start w:val="1"/>
      <w:numFmt w:val="decimal"/>
      <w:lvlText w:val="%1."/>
      <w:lvlJc w:val="left"/>
      <w:pPr>
        <w:ind w:left="158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95" w:hanging="2160"/>
      </w:pPr>
      <w:rPr>
        <w:rFonts w:hint="default"/>
      </w:rPr>
    </w:lvl>
  </w:abstractNum>
  <w:abstractNum w:abstractNumId="9" w15:restartNumberingAfterBreak="0">
    <w:nsid w:val="768D55F8"/>
    <w:multiLevelType w:val="hybridMultilevel"/>
    <w:tmpl w:val="BBD45C50"/>
    <w:lvl w:ilvl="0" w:tplc="BC36F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402851"/>
    <w:multiLevelType w:val="hybridMultilevel"/>
    <w:tmpl w:val="0AB08180"/>
    <w:lvl w:ilvl="0" w:tplc="41AA8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31"/>
    <w:rsid w:val="0003600B"/>
    <w:rsid w:val="00055CA9"/>
    <w:rsid w:val="00067D25"/>
    <w:rsid w:val="00067DB5"/>
    <w:rsid w:val="0008197F"/>
    <w:rsid w:val="000A51BA"/>
    <w:rsid w:val="000C7CFE"/>
    <w:rsid w:val="000E29F5"/>
    <w:rsid w:val="001602B1"/>
    <w:rsid w:val="001634F5"/>
    <w:rsid w:val="00194017"/>
    <w:rsid w:val="001B40F1"/>
    <w:rsid w:val="001B41A1"/>
    <w:rsid w:val="001C615C"/>
    <w:rsid w:val="001D20FD"/>
    <w:rsid w:val="001E0C8D"/>
    <w:rsid w:val="001E30DF"/>
    <w:rsid w:val="00236726"/>
    <w:rsid w:val="00250609"/>
    <w:rsid w:val="00261682"/>
    <w:rsid w:val="0027106E"/>
    <w:rsid w:val="00271458"/>
    <w:rsid w:val="002807B6"/>
    <w:rsid w:val="00291FC7"/>
    <w:rsid w:val="00296B3B"/>
    <w:rsid w:val="002A749F"/>
    <w:rsid w:val="002F6ACE"/>
    <w:rsid w:val="0034208C"/>
    <w:rsid w:val="0036695C"/>
    <w:rsid w:val="00382613"/>
    <w:rsid w:val="00384688"/>
    <w:rsid w:val="0038704A"/>
    <w:rsid w:val="003A4551"/>
    <w:rsid w:val="003D4585"/>
    <w:rsid w:val="003F295B"/>
    <w:rsid w:val="0042254D"/>
    <w:rsid w:val="004364D4"/>
    <w:rsid w:val="00440AAD"/>
    <w:rsid w:val="00441628"/>
    <w:rsid w:val="00447454"/>
    <w:rsid w:val="00462D77"/>
    <w:rsid w:val="00487321"/>
    <w:rsid w:val="00492D42"/>
    <w:rsid w:val="004B5AD9"/>
    <w:rsid w:val="004C111B"/>
    <w:rsid w:val="004D18AD"/>
    <w:rsid w:val="00511EAA"/>
    <w:rsid w:val="00536EB5"/>
    <w:rsid w:val="0056309F"/>
    <w:rsid w:val="00585EAC"/>
    <w:rsid w:val="00597CAC"/>
    <w:rsid w:val="005A2D4B"/>
    <w:rsid w:val="005B171D"/>
    <w:rsid w:val="005B7DED"/>
    <w:rsid w:val="005D6599"/>
    <w:rsid w:val="005F0764"/>
    <w:rsid w:val="00602C31"/>
    <w:rsid w:val="006268ED"/>
    <w:rsid w:val="00626B98"/>
    <w:rsid w:val="00626C3C"/>
    <w:rsid w:val="00645298"/>
    <w:rsid w:val="006705AC"/>
    <w:rsid w:val="00671166"/>
    <w:rsid w:val="00673085"/>
    <w:rsid w:val="006749E0"/>
    <w:rsid w:val="00676D8D"/>
    <w:rsid w:val="0068568D"/>
    <w:rsid w:val="00687B99"/>
    <w:rsid w:val="006908A5"/>
    <w:rsid w:val="0069120B"/>
    <w:rsid w:val="006930AB"/>
    <w:rsid w:val="006A1C70"/>
    <w:rsid w:val="006A2040"/>
    <w:rsid w:val="006B0A28"/>
    <w:rsid w:val="006E47C5"/>
    <w:rsid w:val="006F7F2D"/>
    <w:rsid w:val="0071399C"/>
    <w:rsid w:val="007165F8"/>
    <w:rsid w:val="0072652C"/>
    <w:rsid w:val="00744582"/>
    <w:rsid w:val="00754A29"/>
    <w:rsid w:val="0077013A"/>
    <w:rsid w:val="00791494"/>
    <w:rsid w:val="007A0C17"/>
    <w:rsid w:val="007B45D8"/>
    <w:rsid w:val="007F2B5B"/>
    <w:rsid w:val="008113D4"/>
    <w:rsid w:val="008147B9"/>
    <w:rsid w:val="00825175"/>
    <w:rsid w:val="00880C58"/>
    <w:rsid w:val="00897F9F"/>
    <w:rsid w:val="008C52F3"/>
    <w:rsid w:val="008F6D56"/>
    <w:rsid w:val="009432E3"/>
    <w:rsid w:val="00954BCF"/>
    <w:rsid w:val="00961BF9"/>
    <w:rsid w:val="009829F5"/>
    <w:rsid w:val="00992671"/>
    <w:rsid w:val="009A4431"/>
    <w:rsid w:val="009A57F0"/>
    <w:rsid w:val="009B511B"/>
    <w:rsid w:val="009F0E94"/>
    <w:rsid w:val="009F5496"/>
    <w:rsid w:val="00A00638"/>
    <w:rsid w:val="00A0131B"/>
    <w:rsid w:val="00A15062"/>
    <w:rsid w:val="00A3727D"/>
    <w:rsid w:val="00A46B96"/>
    <w:rsid w:val="00A5482E"/>
    <w:rsid w:val="00A71B03"/>
    <w:rsid w:val="00AE1C1F"/>
    <w:rsid w:val="00B069A1"/>
    <w:rsid w:val="00B07C87"/>
    <w:rsid w:val="00B25595"/>
    <w:rsid w:val="00B65578"/>
    <w:rsid w:val="00B733BB"/>
    <w:rsid w:val="00BA2B83"/>
    <w:rsid w:val="00BE1E0C"/>
    <w:rsid w:val="00C224AD"/>
    <w:rsid w:val="00C22691"/>
    <w:rsid w:val="00C31B2F"/>
    <w:rsid w:val="00C45E4C"/>
    <w:rsid w:val="00C51358"/>
    <w:rsid w:val="00C54D0F"/>
    <w:rsid w:val="00C81A46"/>
    <w:rsid w:val="00C94DEB"/>
    <w:rsid w:val="00C97B29"/>
    <w:rsid w:val="00CB2BAD"/>
    <w:rsid w:val="00CB3D46"/>
    <w:rsid w:val="00CB54E5"/>
    <w:rsid w:val="00CB6637"/>
    <w:rsid w:val="00D23D1E"/>
    <w:rsid w:val="00D543D4"/>
    <w:rsid w:val="00D548CE"/>
    <w:rsid w:val="00D60E55"/>
    <w:rsid w:val="00D73107"/>
    <w:rsid w:val="00D74EEA"/>
    <w:rsid w:val="00D77A8A"/>
    <w:rsid w:val="00D874E5"/>
    <w:rsid w:val="00DE5D99"/>
    <w:rsid w:val="00E0137F"/>
    <w:rsid w:val="00E027C0"/>
    <w:rsid w:val="00E57AC4"/>
    <w:rsid w:val="00E65D31"/>
    <w:rsid w:val="00E75DEC"/>
    <w:rsid w:val="00E77CBC"/>
    <w:rsid w:val="00EB1B8E"/>
    <w:rsid w:val="00F109CA"/>
    <w:rsid w:val="00F33343"/>
    <w:rsid w:val="00F763F6"/>
    <w:rsid w:val="00F811C5"/>
    <w:rsid w:val="00F91194"/>
    <w:rsid w:val="00F920B2"/>
    <w:rsid w:val="00F925AC"/>
    <w:rsid w:val="00FC15BB"/>
    <w:rsid w:val="00FC2140"/>
    <w:rsid w:val="00F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D77B3-3BCD-41F6-BE1E-4F471E12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74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A74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49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F925AC"/>
    <w:pPr>
      <w:ind w:left="720"/>
      <w:contextualSpacing/>
    </w:pPr>
  </w:style>
  <w:style w:type="table" w:styleId="a9">
    <w:name w:val="Table Grid"/>
    <w:basedOn w:val="a1"/>
    <w:uiPriority w:val="59"/>
    <w:rsid w:val="0075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77CBC"/>
    <w:rPr>
      <w:color w:val="0000FF" w:themeColor="hyperlink"/>
      <w:u w:val="single"/>
    </w:rPr>
  </w:style>
  <w:style w:type="character" w:customStyle="1" w:styleId="a8">
    <w:name w:val="Абзац списка Знак"/>
    <w:basedOn w:val="a0"/>
    <w:link w:val="a7"/>
    <w:uiPriority w:val="34"/>
    <w:locked/>
    <w:rsid w:val="00F3334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User1</cp:lastModifiedBy>
  <cp:revision>61</cp:revision>
  <cp:lastPrinted>2024-06-18T02:02:00Z</cp:lastPrinted>
  <dcterms:created xsi:type="dcterms:W3CDTF">2021-02-15T02:07:00Z</dcterms:created>
  <dcterms:modified xsi:type="dcterms:W3CDTF">2024-07-19T04:55:00Z</dcterms:modified>
</cp:coreProperties>
</file>