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86" w:rsidRPr="0089264C" w:rsidRDefault="0089264C" w:rsidP="005E6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64C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земельного участка для индивидуального жилищного строительства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264C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Тогучинского района Новосибирской области извещает о возможном предоставлении в аренду земельного участка, имеющего местоположение: </w:t>
      </w:r>
    </w:p>
    <w:p w:rsidR="005E6986" w:rsidRPr="0089264C" w:rsidRDefault="005E6986" w:rsidP="008926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Новосибирская обл., г. Тогучин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ул. </w:t>
      </w:r>
      <w:r w:rsidR="008F4190">
        <w:rPr>
          <w:rFonts w:ascii="Times New Roman" w:hAnsi="Times New Roman" w:cs="Times New Roman"/>
          <w:sz w:val="28"/>
          <w:szCs w:val="28"/>
        </w:rPr>
        <w:t>Гербера, площадь 748</w:t>
      </w:r>
      <w:bookmarkStart w:id="0" w:name="_GoBack"/>
      <w:bookmarkEnd w:id="0"/>
      <w:r w:rsidRPr="0089264C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89264C" w:rsidRPr="0089264C">
        <w:rPr>
          <w:rFonts w:ascii="Times New Roman" w:hAnsi="Times New Roman" w:cs="Times New Roman"/>
          <w:sz w:val="28"/>
          <w:szCs w:val="28"/>
        </w:rPr>
        <w:t>расположен в к</w:t>
      </w:r>
      <w:r w:rsidR="00E20EFF">
        <w:rPr>
          <w:rFonts w:ascii="Times New Roman" w:hAnsi="Times New Roman" w:cs="Times New Roman"/>
          <w:sz w:val="28"/>
          <w:szCs w:val="28"/>
        </w:rPr>
        <w:t>адастровом квартале 54:24:010502</w:t>
      </w:r>
      <w:r w:rsidR="0089264C" w:rsidRPr="0089264C">
        <w:rPr>
          <w:rFonts w:ascii="Times New Roman" w:hAnsi="Times New Roman" w:cs="Times New Roman"/>
          <w:sz w:val="28"/>
          <w:szCs w:val="28"/>
        </w:rPr>
        <w:t xml:space="preserve">, </w:t>
      </w:r>
      <w:r w:rsidRPr="0089264C"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пунктов, цель предоставления – для индивидуального жилищного строительства;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аукционе на заключение права аренды на  земельный участок.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      </w:t>
      </w:r>
      <w:r w:rsidRPr="0089264C"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Тогучинский район, г. Тогучин, ул. Садовая, д. 17, администрация города Тогучина.  Заявления принимаются ежедневно, кроме субботы и воскресенья. </w:t>
      </w:r>
    </w:p>
    <w:p w:rsidR="005E6986" w:rsidRPr="0089264C" w:rsidRDefault="005E6986" w:rsidP="005E69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64C"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5E6986" w:rsidRPr="0089264C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986" w:rsidRDefault="005E6986" w:rsidP="005E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B104C7" w:rsidRDefault="00B104C7" w:rsidP="005064FA"/>
    <w:p w:rsidR="001857F7" w:rsidRPr="005064FA" w:rsidRDefault="001857F7" w:rsidP="005064FA"/>
    <w:sectPr w:rsidR="001857F7" w:rsidRPr="005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7FFB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689E"/>
    <w:multiLevelType w:val="hybridMultilevel"/>
    <w:tmpl w:val="DF2E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B4"/>
    <w:rsid w:val="00014AD9"/>
    <w:rsid w:val="001857F7"/>
    <w:rsid w:val="00202AED"/>
    <w:rsid w:val="00334A1F"/>
    <w:rsid w:val="003B41DD"/>
    <w:rsid w:val="005064FA"/>
    <w:rsid w:val="005E6986"/>
    <w:rsid w:val="005E6EE3"/>
    <w:rsid w:val="00605DB4"/>
    <w:rsid w:val="00674F14"/>
    <w:rsid w:val="006C03C9"/>
    <w:rsid w:val="00764E9A"/>
    <w:rsid w:val="0089264C"/>
    <w:rsid w:val="008F4190"/>
    <w:rsid w:val="00924688"/>
    <w:rsid w:val="00B104C7"/>
    <w:rsid w:val="00BC43CF"/>
    <w:rsid w:val="00D0698D"/>
    <w:rsid w:val="00E20EFF"/>
    <w:rsid w:val="00EB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70DA-25A4-4335-8DA3-1FBAB4B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2024-05-14T04:09:00Z</cp:lastPrinted>
  <dcterms:created xsi:type="dcterms:W3CDTF">2020-03-25T01:27:00Z</dcterms:created>
  <dcterms:modified xsi:type="dcterms:W3CDTF">2024-05-23T03:40:00Z</dcterms:modified>
</cp:coreProperties>
</file>