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1BB" w:rsidRDefault="00D531BB" w:rsidP="00D531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</w:t>
      </w: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нформационные материалы </w:t>
      </w:r>
      <w:r w:rsidR="009C3D94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к </w:t>
      </w:r>
      <w:r w:rsidR="009C3D94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проектам,</w:t>
      </w:r>
      <w:r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подлежащ</w:t>
      </w:r>
      <w:r w:rsidR="009C3D94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им</w:t>
      </w:r>
      <w:r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рассмотрению на общественных </w:t>
      </w:r>
      <w:r w:rsidRPr="00E37F0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обсуждениях</w:t>
      </w:r>
      <w:r w:rsidRPr="00E37F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37F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</w:t>
      </w:r>
      <w:r w:rsidR="009C3D94">
        <w:rPr>
          <w:rFonts w:ascii="Times New Roman" w:hAnsi="Times New Roman" w:cs="Times New Roman"/>
          <w:b/>
          <w:sz w:val="28"/>
          <w:szCs w:val="26"/>
        </w:rPr>
        <w:t>07.05</w:t>
      </w:r>
      <w:r w:rsidR="00D8122A">
        <w:rPr>
          <w:rFonts w:ascii="Times New Roman" w:hAnsi="Times New Roman" w:cs="Times New Roman"/>
          <w:b/>
          <w:sz w:val="28"/>
          <w:szCs w:val="26"/>
        </w:rPr>
        <w:t>.2024</w:t>
      </w:r>
      <w:r w:rsidRPr="00FE7383">
        <w:rPr>
          <w:rFonts w:ascii="Times New Roman" w:hAnsi="Times New Roman" w:cs="Times New Roman"/>
          <w:b/>
          <w:sz w:val="28"/>
          <w:szCs w:val="26"/>
        </w:rPr>
        <w:t xml:space="preserve"> по </w:t>
      </w:r>
      <w:r w:rsidR="009C3D94">
        <w:rPr>
          <w:rFonts w:ascii="Times New Roman" w:hAnsi="Times New Roman" w:cs="Times New Roman"/>
          <w:b/>
          <w:sz w:val="28"/>
          <w:szCs w:val="26"/>
        </w:rPr>
        <w:t>29.05</w:t>
      </w:r>
      <w:r w:rsidR="00D8122A">
        <w:rPr>
          <w:rFonts w:ascii="Times New Roman" w:hAnsi="Times New Roman" w:cs="Times New Roman"/>
          <w:b/>
          <w:sz w:val="28"/>
          <w:szCs w:val="26"/>
        </w:rPr>
        <w:t>.2024.</w:t>
      </w:r>
    </w:p>
    <w:p w:rsidR="00D531BB" w:rsidRPr="00D71120" w:rsidRDefault="00D531BB" w:rsidP="00D531B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31BB" w:rsidRDefault="00D531BB" w:rsidP="009C3D9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75EF">
        <w:rPr>
          <w:rFonts w:ascii="Times New Roman" w:hAnsi="Times New Roman"/>
          <w:b/>
          <w:sz w:val="28"/>
          <w:szCs w:val="28"/>
        </w:rPr>
        <w:t>Земельный участок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531BB" w:rsidRPr="000C4256" w:rsidRDefault="00D531BB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="009C3D94" w:rsidRPr="005C7479">
        <w:rPr>
          <w:rFonts w:ascii="Times New Roman" w:hAnsi="Times New Roman" w:cs="Times New Roman"/>
          <w:sz w:val="26"/>
          <w:szCs w:val="26"/>
        </w:rPr>
        <w:t>54:24:010267:151</w:t>
      </w:r>
      <w:r w:rsidRPr="000C425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31BB" w:rsidRPr="000C4256" w:rsidRDefault="00D531BB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9C3D94" w:rsidRPr="005C7479">
        <w:rPr>
          <w:rFonts w:ascii="Times New Roman" w:hAnsi="Times New Roman" w:cs="Times New Roman"/>
          <w:sz w:val="26"/>
          <w:szCs w:val="26"/>
        </w:rPr>
        <w:t xml:space="preserve">Новосибирская область, </w:t>
      </w:r>
      <w:proofErr w:type="spellStart"/>
      <w:r w:rsidR="009C3D94" w:rsidRPr="005C7479">
        <w:rPr>
          <w:rFonts w:ascii="Times New Roman" w:hAnsi="Times New Roman" w:cs="Times New Roman"/>
          <w:sz w:val="26"/>
          <w:szCs w:val="26"/>
        </w:rPr>
        <w:t>Тогучинский</w:t>
      </w:r>
      <w:proofErr w:type="spellEnd"/>
      <w:r w:rsidR="009C3D94" w:rsidRPr="005C7479">
        <w:rPr>
          <w:rFonts w:ascii="Times New Roman" w:hAnsi="Times New Roman" w:cs="Times New Roman"/>
          <w:sz w:val="26"/>
          <w:szCs w:val="26"/>
        </w:rPr>
        <w:t xml:space="preserve"> район, г. Тогучин, ул. 2-я Чайковского, д. 11</w:t>
      </w:r>
      <w:r w:rsidRPr="000C4256">
        <w:rPr>
          <w:rFonts w:ascii="Times New Roman" w:hAnsi="Times New Roman" w:cs="Times New Roman"/>
          <w:sz w:val="28"/>
          <w:szCs w:val="28"/>
        </w:rPr>
        <w:t>;</w:t>
      </w:r>
    </w:p>
    <w:p w:rsidR="00D531BB" w:rsidRPr="000C4256" w:rsidRDefault="00D531BB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9C3D94">
        <w:rPr>
          <w:rFonts w:ascii="Times New Roman" w:hAnsi="Times New Roman" w:cs="Times New Roman"/>
          <w:sz w:val="28"/>
          <w:szCs w:val="28"/>
        </w:rPr>
        <w:t>600</w:t>
      </w:r>
      <w:r w:rsidR="000C4256" w:rsidRPr="000C4256">
        <w:rPr>
          <w:rFonts w:ascii="Times New Roman" w:hAnsi="Times New Roman" w:cs="Times New Roman"/>
          <w:sz w:val="28"/>
          <w:szCs w:val="28"/>
        </w:rPr>
        <w:t xml:space="preserve"> кв. м.</w:t>
      </w:r>
      <w:r w:rsidRPr="000C4256">
        <w:rPr>
          <w:rFonts w:ascii="Times New Roman" w:hAnsi="Times New Roman" w:cs="Times New Roman"/>
          <w:sz w:val="28"/>
          <w:szCs w:val="28"/>
        </w:rPr>
        <w:t>;</w:t>
      </w:r>
    </w:p>
    <w:p w:rsidR="00D531BB" w:rsidRPr="000C4256" w:rsidRDefault="00D531BB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>категория земель: земли населенных пунктов;</w:t>
      </w:r>
    </w:p>
    <w:p w:rsidR="00D531BB" w:rsidRPr="000C4256" w:rsidRDefault="00D8122A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>территориальная зона:</w:t>
      </w:r>
      <w:r w:rsidR="00D531BB" w:rsidRPr="000C42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256">
        <w:rPr>
          <w:rFonts w:ascii="Times New Roman" w:hAnsi="Times New Roman" w:cs="Times New Roman"/>
          <w:sz w:val="28"/>
          <w:szCs w:val="28"/>
        </w:rPr>
        <w:t>нЖин</w:t>
      </w:r>
      <w:proofErr w:type="spellEnd"/>
      <w:r w:rsidRPr="000C4256">
        <w:rPr>
          <w:rFonts w:ascii="Times New Roman" w:hAnsi="Times New Roman" w:cs="Times New Roman"/>
          <w:sz w:val="28"/>
          <w:szCs w:val="28"/>
        </w:rPr>
        <w:t xml:space="preserve"> (зона застройки индивидуальными жилыми домами в границах земель населенных пунктов)</w:t>
      </w:r>
      <w:r w:rsidR="00D531BB" w:rsidRPr="000C4256">
        <w:rPr>
          <w:rFonts w:ascii="Times New Roman" w:hAnsi="Times New Roman" w:cs="Times New Roman"/>
          <w:sz w:val="28"/>
          <w:szCs w:val="28"/>
        </w:rPr>
        <w:t>.</w:t>
      </w:r>
    </w:p>
    <w:p w:rsidR="00D531BB" w:rsidRPr="000C4256" w:rsidRDefault="00D531BB" w:rsidP="00C07CAF">
      <w:pPr>
        <w:pStyle w:val="a6"/>
        <w:ind w:firstLine="709"/>
        <w:jc w:val="both"/>
        <w:rPr>
          <w:b w:val="0"/>
          <w:szCs w:val="28"/>
        </w:rPr>
      </w:pPr>
      <w:r w:rsidRPr="000C4256">
        <w:rPr>
          <w:szCs w:val="28"/>
        </w:rPr>
        <w:t>Запрос:</w:t>
      </w:r>
      <w:r w:rsidRPr="000C4256">
        <w:rPr>
          <w:b w:val="0"/>
          <w:szCs w:val="28"/>
        </w:rPr>
        <w:t xml:space="preserve"> Предоставление разрешения на</w:t>
      </w:r>
      <w:r w:rsidRPr="000C4256">
        <w:rPr>
          <w:b w:val="0"/>
          <w:spacing w:val="67"/>
          <w:szCs w:val="28"/>
        </w:rPr>
        <w:t xml:space="preserve"> </w:t>
      </w:r>
      <w:r w:rsidRPr="000C4256">
        <w:rPr>
          <w:b w:val="0"/>
          <w:spacing w:val="-1"/>
          <w:szCs w:val="28"/>
        </w:rPr>
        <w:t>отклонение</w:t>
      </w:r>
      <w:r w:rsidRPr="000C4256">
        <w:rPr>
          <w:b w:val="0"/>
          <w:spacing w:val="63"/>
          <w:szCs w:val="28"/>
        </w:rPr>
        <w:t xml:space="preserve"> </w:t>
      </w:r>
      <w:r w:rsidRPr="000C4256">
        <w:rPr>
          <w:b w:val="0"/>
          <w:szCs w:val="28"/>
        </w:rPr>
        <w:t>от</w:t>
      </w:r>
      <w:r w:rsidRPr="000C4256">
        <w:rPr>
          <w:b w:val="0"/>
          <w:spacing w:val="37"/>
          <w:szCs w:val="28"/>
        </w:rPr>
        <w:t xml:space="preserve"> </w:t>
      </w:r>
      <w:r w:rsidRPr="000C4256">
        <w:rPr>
          <w:b w:val="0"/>
          <w:spacing w:val="-1"/>
          <w:szCs w:val="28"/>
        </w:rPr>
        <w:t>предельных</w:t>
      </w:r>
      <w:r w:rsidRPr="000C4256">
        <w:rPr>
          <w:b w:val="0"/>
          <w:spacing w:val="52"/>
          <w:szCs w:val="28"/>
        </w:rPr>
        <w:t xml:space="preserve"> </w:t>
      </w:r>
      <w:r w:rsidRPr="000C4256">
        <w:rPr>
          <w:b w:val="0"/>
          <w:spacing w:val="-1"/>
          <w:szCs w:val="28"/>
        </w:rPr>
        <w:t>параметров</w:t>
      </w:r>
      <w:r w:rsidRPr="000C4256">
        <w:rPr>
          <w:b w:val="0"/>
          <w:spacing w:val="46"/>
          <w:szCs w:val="28"/>
        </w:rPr>
        <w:t xml:space="preserve"> </w:t>
      </w:r>
      <w:r w:rsidRPr="000C4256">
        <w:rPr>
          <w:b w:val="0"/>
          <w:spacing w:val="-1"/>
          <w:szCs w:val="28"/>
        </w:rPr>
        <w:t>разрешенного</w:t>
      </w:r>
      <w:r w:rsidRPr="000C4256">
        <w:rPr>
          <w:b w:val="0"/>
          <w:spacing w:val="48"/>
          <w:szCs w:val="28"/>
        </w:rPr>
        <w:t xml:space="preserve"> </w:t>
      </w:r>
      <w:r w:rsidRPr="000C4256">
        <w:rPr>
          <w:b w:val="0"/>
          <w:spacing w:val="-1"/>
          <w:szCs w:val="28"/>
        </w:rPr>
        <w:t>строительства,</w:t>
      </w:r>
      <w:r w:rsidRPr="000C4256">
        <w:rPr>
          <w:b w:val="0"/>
          <w:spacing w:val="45"/>
          <w:szCs w:val="28"/>
        </w:rPr>
        <w:t xml:space="preserve"> </w:t>
      </w:r>
      <w:r w:rsidRPr="000C4256">
        <w:rPr>
          <w:b w:val="0"/>
          <w:spacing w:val="-1"/>
          <w:szCs w:val="28"/>
        </w:rPr>
        <w:t>реконструкции</w:t>
      </w:r>
      <w:r w:rsidRPr="000C4256">
        <w:rPr>
          <w:b w:val="0"/>
          <w:spacing w:val="47"/>
          <w:szCs w:val="28"/>
        </w:rPr>
        <w:t xml:space="preserve"> </w:t>
      </w:r>
      <w:r w:rsidRPr="000C4256">
        <w:rPr>
          <w:b w:val="0"/>
          <w:spacing w:val="-1"/>
          <w:szCs w:val="28"/>
        </w:rPr>
        <w:t>объекта</w:t>
      </w:r>
      <w:r w:rsidRPr="000C4256">
        <w:rPr>
          <w:b w:val="0"/>
          <w:spacing w:val="31"/>
          <w:szCs w:val="28"/>
        </w:rPr>
        <w:t xml:space="preserve"> </w:t>
      </w:r>
      <w:r w:rsidRPr="000C4256">
        <w:rPr>
          <w:b w:val="0"/>
          <w:spacing w:val="-1"/>
          <w:szCs w:val="28"/>
        </w:rPr>
        <w:t>капитального</w:t>
      </w:r>
      <w:r w:rsidRPr="000C4256">
        <w:rPr>
          <w:b w:val="0"/>
          <w:spacing w:val="-2"/>
          <w:szCs w:val="28"/>
        </w:rPr>
        <w:t xml:space="preserve"> </w:t>
      </w:r>
      <w:r w:rsidRPr="000C4256">
        <w:rPr>
          <w:b w:val="0"/>
          <w:spacing w:val="-1"/>
          <w:szCs w:val="28"/>
        </w:rPr>
        <w:t>строительс</w:t>
      </w:r>
      <w:r w:rsidRPr="009C3D94">
        <w:rPr>
          <w:b w:val="0"/>
          <w:spacing w:val="-1"/>
          <w:szCs w:val="28"/>
        </w:rPr>
        <w:t>тва</w:t>
      </w:r>
      <w:r w:rsidRPr="009C3D94">
        <w:rPr>
          <w:b w:val="0"/>
          <w:szCs w:val="28"/>
        </w:rPr>
        <w:t xml:space="preserve"> </w:t>
      </w:r>
      <w:r w:rsidR="009C3D94" w:rsidRPr="009C3D94">
        <w:rPr>
          <w:b w:val="0"/>
          <w:sz w:val="26"/>
          <w:szCs w:val="26"/>
        </w:rPr>
        <w:t>в части уменьшения минимального отступа от границ земельного участка с 3,</w:t>
      </w:r>
      <w:r w:rsidR="009C3D94" w:rsidRPr="009C3D94">
        <w:rPr>
          <w:b w:val="0"/>
          <w:sz w:val="26"/>
          <w:szCs w:val="26"/>
        </w:rPr>
        <w:t>0 метров</w:t>
      </w:r>
      <w:r w:rsidR="009C3D94" w:rsidRPr="009C3D94">
        <w:rPr>
          <w:b w:val="0"/>
          <w:sz w:val="26"/>
          <w:szCs w:val="26"/>
        </w:rPr>
        <w:t xml:space="preserve"> до 0,0 метра со стороны дома №13 по ул. 2-я Чайковского, до 1,0 метра со стороны дома №9г по ул. 2-я Чайковского, до 2,5 метра со стороны ул. 2-я Чайковского</w:t>
      </w:r>
      <w:r w:rsidR="00D8122A" w:rsidRPr="009C3D94">
        <w:rPr>
          <w:b w:val="0"/>
          <w:szCs w:val="28"/>
        </w:rPr>
        <w:t xml:space="preserve"> </w:t>
      </w:r>
      <w:r w:rsidR="00D8122A" w:rsidRPr="000C4256">
        <w:rPr>
          <w:b w:val="0"/>
          <w:szCs w:val="28"/>
        </w:rPr>
        <w:t>согласно схеме</w:t>
      </w:r>
      <w:r w:rsidRPr="000C4256">
        <w:rPr>
          <w:b w:val="0"/>
          <w:szCs w:val="28"/>
        </w:rPr>
        <w:t>.</w:t>
      </w:r>
    </w:p>
    <w:p w:rsidR="00D531BB" w:rsidRPr="000C4256" w:rsidRDefault="00D531BB" w:rsidP="00C07C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4256">
        <w:rPr>
          <w:rFonts w:ascii="Times New Roman" w:hAnsi="Times New Roman"/>
          <w:b/>
          <w:sz w:val="28"/>
          <w:szCs w:val="28"/>
        </w:rPr>
        <w:t xml:space="preserve">Планируется: </w:t>
      </w:r>
      <w:r w:rsidR="000C4256" w:rsidRPr="000C4256">
        <w:rPr>
          <w:rFonts w:ascii="Times New Roman" w:hAnsi="Times New Roman"/>
          <w:sz w:val="28"/>
          <w:szCs w:val="28"/>
        </w:rPr>
        <w:t>реконструкция</w:t>
      </w:r>
      <w:r w:rsidRPr="000C4256">
        <w:rPr>
          <w:rFonts w:ascii="Times New Roman" w:hAnsi="Times New Roman"/>
          <w:sz w:val="28"/>
          <w:szCs w:val="28"/>
        </w:rPr>
        <w:t xml:space="preserve"> жилого дома.</w:t>
      </w:r>
    </w:p>
    <w:p w:rsidR="00D531BB" w:rsidRPr="000C4256" w:rsidRDefault="00D531BB" w:rsidP="00C07CA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0C4256">
        <w:rPr>
          <w:rFonts w:ascii="Times New Roman" w:eastAsia="Times New Roman" w:hAnsi="Times New Roman" w:cs="Times New Roman"/>
          <w:b/>
          <w:sz w:val="28"/>
          <w:szCs w:val="28"/>
        </w:rPr>
        <w:t>Схема расположения здания в границах земельного участка</w:t>
      </w:r>
      <w:r w:rsidRPr="000C4256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9918" w:type="dxa"/>
        <w:jc w:val="center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8"/>
      </w:tblGrid>
      <w:tr w:rsidR="00D531BB" w:rsidTr="009C3D94">
        <w:trPr>
          <w:trHeight w:val="8956"/>
          <w:jc w:val="center"/>
        </w:trPr>
        <w:tc>
          <w:tcPr>
            <w:tcW w:w="9918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D531BB" w:rsidRPr="00D54573" w:rsidRDefault="009C3D94" w:rsidP="000C4256">
            <w:pPr>
              <w:ind w:left="5" w:firstLine="5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18358" w:dyaOrig="164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5pt;height:444.75pt" o:ole="">
                  <v:imagedata r:id="rId5" o:title=""/>
                </v:shape>
                <o:OLEObject Type="Embed" ProgID="PBrush" ShapeID="_x0000_i1025" DrawAspect="Content" ObjectID="_1776233844" r:id="rId6"/>
              </w:object>
            </w:r>
          </w:p>
        </w:tc>
      </w:tr>
    </w:tbl>
    <w:p w:rsidR="00C07CAF" w:rsidRDefault="00C07CAF" w:rsidP="000C4256"/>
    <w:p w:rsidR="00C07CAF" w:rsidRPr="008F6B77" w:rsidRDefault="00C07CAF" w:rsidP="008F6B7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F6B77">
        <w:rPr>
          <w:rFonts w:ascii="Times New Roman" w:hAnsi="Times New Roman"/>
          <w:b/>
          <w:sz w:val="28"/>
          <w:szCs w:val="28"/>
        </w:rPr>
        <w:lastRenderedPageBreak/>
        <w:t>Земельный участок:</w:t>
      </w:r>
    </w:p>
    <w:p w:rsidR="00C07CAF" w:rsidRPr="000C4256" w:rsidRDefault="00C07CAF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C4256">
        <w:rPr>
          <w:rFonts w:ascii="Times New Roman" w:hAnsi="Times New Roman" w:cs="Times New Roman"/>
          <w:sz w:val="28"/>
          <w:szCs w:val="28"/>
        </w:rPr>
        <w:t xml:space="preserve">адастровый номер: </w:t>
      </w:r>
      <w:r w:rsidRPr="005C7479">
        <w:rPr>
          <w:rFonts w:ascii="Times New Roman" w:hAnsi="Times New Roman" w:cs="Times New Roman"/>
          <w:sz w:val="26"/>
          <w:szCs w:val="26"/>
        </w:rPr>
        <w:t>54:24:010247:322</w:t>
      </w:r>
      <w:r w:rsidRPr="000C425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07CAF" w:rsidRPr="000C4256" w:rsidRDefault="00C07CAF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5C7479">
        <w:rPr>
          <w:rFonts w:ascii="Times New Roman" w:hAnsi="Times New Roman" w:cs="Times New Roman"/>
          <w:sz w:val="26"/>
          <w:szCs w:val="26"/>
        </w:rPr>
        <w:t xml:space="preserve">Новосибирская область, </w:t>
      </w:r>
      <w:proofErr w:type="spellStart"/>
      <w:r w:rsidRPr="005C7479">
        <w:rPr>
          <w:rFonts w:ascii="Times New Roman" w:hAnsi="Times New Roman" w:cs="Times New Roman"/>
          <w:sz w:val="26"/>
          <w:szCs w:val="26"/>
        </w:rPr>
        <w:t>Тогучинский</w:t>
      </w:r>
      <w:proofErr w:type="spellEnd"/>
      <w:r w:rsidRPr="005C7479">
        <w:rPr>
          <w:rFonts w:ascii="Times New Roman" w:hAnsi="Times New Roman" w:cs="Times New Roman"/>
          <w:sz w:val="26"/>
          <w:szCs w:val="26"/>
        </w:rPr>
        <w:t xml:space="preserve"> район, г. Тогучин, ул. Деповская</w:t>
      </w:r>
      <w:r w:rsidRPr="000C4256">
        <w:rPr>
          <w:rFonts w:ascii="Times New Roman" w:hAnsi="Times New Roman" w:cs="Times New Roman"/>
          <w:sz w:val="28"/>
          <w:szCs w:val="28"/>
        </w:rPr>
        <w:t>;</w:t>
      </w:r>
    </w:p>
    <w:p w:rsidR="00C07CAF" w:rsidRPr="000C4256" w:rsidRDefault="00C07CAF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площадь: </w:t>
      </w:r>
      <w:r>
        <w:rPr>
          <w:rFonts w:ascii="Times New Roman" w:hAnsi="Times New Roman" w:cs="Times New Roman"/>
          <w:sz w:val="28"/>
          <w:szCs w:val="28"/>
        </w:rPr>
        <w:t>951</w:t>
      </w:r>
      <w:r w:rsidRPr="000C4256">
        <w:rPr>
          <w:rFonts w:ascii="Times New Roman" w:hAnsi="Times New Roman" w:cs="Times New Roman"/>
          <w:sz w:val="28"/>
          <w:szCs w:val="28"/>
        </w:rPr>
        <w:t xml:space="preserve"> кв. м.;</w:t>
      </w:r>
    </w:p>
    <w:p w:rsidR="00C07CAF" w:rsidRPr="000C4256" w:rsidRDefault="00C07CAF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>категория земель: земли населенных пунктов;</w:t>
      </w:r>
    </w:p>
    <w:p w:rsidR="00C07CAF" w:rsidRPr="000C4256" w:rsidRDefault="00C07CAF" w:rsidP="00C07CA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территориальная зона: </w:t>
      </w:r>
      <w:proofErr w:type="spellStart"/>
      <w:r w:rsidRPr="005C7479">
        <w:rPr>
          <w:rFonts w:ascii="Times New Roman" w:hAnsi="Times New Roman" w:cs="Times New Roman"/>
          <w:sz w:val="26"/>
          <w:szCs w:val="26"/>
        </w:rPr>
        <w:t>ОмТ</w:t>
      </w:r>
      <w:proofErr w:type="spellEnd"/>
      <w:r w:rsidRPr="005C7479">
        <w:rPr>
          <w:rFonts w:ascii="Times New Roman" w:hAnsi="Times New Roman" w:cs="Times New Roman"/>
          <w:sz w:val="26"/>
          <w:szCs w:val="26"/>
        </w:rPr>
        <w:t xml:space="preserve"> (зона объектов торговли)</w:t>
      </w:r>
      <w:r w:rsidRPr="000C4256">
        <w:rPr>
          <w:rFonts w:ascii="Times New Roman" w:hAnsi="Times New Roman" w:cs="Times New Roman"/>
          <w:sz w:val="28"/>
          <w:szCs w:val="28"/>
        </w:rPr>
        <w:t>.</w:t>
      </w:r>
    </w:p>
    <w:p w:rsidR="00C07CAF" w:rsidRPr="000C4256" w:rsidRDefault="00C07CAF" w:rsidP="00C07CAF">
      <w:pPr>
        <w:pStyle w:val="a6"/>
        <w:ind w:firstLine="708"/>
        <w:jc w:val="both"/>
        <w:rPr>
          <w:b w:val="0"/>
          <w:szCs w:val="28"/>
        </w:rPr>
      </w:pPr>
      <w:r w:rsidRPr="000C4256">
        <w:rPr>
          <w:szCs w:val="28"/>
        </w:rPr>
        <w:t>Запрос:</w:t>
      </w:r>
      <w:r w:rsidRPr="000C4256">
        <w:rPr>
          <w:b w:val="0"/>
          <w:szCs w:val="28"/>
        </w:rPr>
        <w:t xml:space="preserve"> Предоставление разрешения на</w:t>
      </w:r>
      <w:r w:rsidRPr="000C4256">
        <w:rPr>
          <w:b w:val="0"/>
          <w:spacing w:val="67"/>
          <w:szCs w:val="28"/>
        </w:rPr>
        <w:t xml:space="preserve"> </w:t>
      </w:r>
      <w:r w:rsidRPr="000C4256">
        <w:rPr>
          <w:b w:val="0"/>
          <w:spacing w:val="-1"/>
          <w:szCs w:val="28"/>
        </w:rPr>
        <w:t>отклонение</w:t>
      </w:r>
      <w:r w:rsidRPr="000C4256">
        <w:rPr>
          <w:b w:val="0"/>
          <w:spacing w:val="63"/>
          <w:szCs w:val="28"/>
        </w:rPr>
        <w:t xml:space="preserve"> </w:t>
      </w:r>
      <w:r w:rsidRPr="000C4256">
        <w:rPr>
          <w:b w:val="0"/>
          <w:szCs w:val="28"/>
        </w:rPr>
        <w:t>от</w:t>
      </w:r>
      <w:r w:rsidRPr="000C4256">
        <w:rPr>
          <w:b w:val="0"/>
          <w:spacing w:val="37"/>
          <w:szCs w:val="28"/>
        </w:rPr>
        <w:t xml:space="preserve"> </w:t>
      </w:r>
      <w:r w:rsidRPr="000C4256">
        <w:rPr>
          <w:b w:val="0"/>
          <w:spacing w:val="-1"/>
          <w:szCs w:val="28"/>
        </w:rPr>
        <w:t>предельных</w:t>
      </w:r>
      <w:r w:rsidRPr="000C4256">
        <w:rPr>
          <w:b w:val="0"/>
          <w:spacing w:val="52"/>
          <w:szCs w:val="28"/>
        </w:rPr>
        <w:t xml:space="preserve"> </w:t>
      </w:r>
      <w:r w:rsidRPr="000C4256">
        <w:rPr>
          <w:b w:val="0"/>
          <w:spacing w:val="-1"/>
          <w:szCs w:val="28"/>
        </w:rPr>
        <w:t>параметров</w:t>
      </w:r>
      <w:r w:rsidRPr="000C4256">
        <w:rPr>
          <w:b w:val="0"/>
          <w:spacing w:val="46"/>
          <w:szCs w:val="28"/>
        </w:rPr>
        <w:t xml:space="preserve"> </w:t>
      </w:r>
      <w:r w:rsidRPr="008F6B77">
        <w:rPr>
          <w:b w:val="0"/>
          <w:spacing w:val="-1"/>
          <w:szCs w:val="28"/>
        </w:rPr>
        <w:t>разрешенного</w:t>
      </w:r>
      <w:r w:rsidRPr="008F6B77">
        <w:rPr>
          <w:b w:val="0"/>
          <w:spacing w:val="48"/>
          <w:szCs w:val="28"/>
        </w:rPr>
        <w:t xml:space="preserve"> </w:t>
      </w:r>
      <w:r w:rsidRPr="008F6B77">
        <w:rPr>
          <w:b w:val="0"/>
          <w:spacing w:val="-1"/>
          <w:szCs w:val="28"/>
        </w:rPr>
        <w:t>строительства,</w:t>
      </w:r>
      <w:r w:rsidRPr="008F6B77">
        <w:rPr>
          <w:b w:val="0"/>
          <w:spacing w:val="45"/>
          <w:szCs w:val="28"/>
        </w:rPr>
        <w:t xml:space="preserve"> </w:t>
      </w:r>
      <w:r w:rsidRPr="008F6B77">
        <w:rPr>
          <w:b w:val="0"/>
          <w:spacing w:val="-1"/>
          <w:szCs w:val="28"/>
        </w:rPr>
        <w:t>реконструкции</w:t>
      </w:r>
      <w:r w:rsidRPr="008F6B77">
        <w:rPr>
          <w:b w:val="0"/>
          <w:spacing w:val="47"/>
          <w:szCs w:val="28"/>
        </w:rPr>
        <w:t xml:space="preserve"> </w:t>
      </w:r>
      <w:r w:rsidRPr="008F6B77">
        <w:rPr>
          <w:b w:val="0"/>
          <w:spacing w:val="-1"/>
          <w:szCs w:val="28"/>
        </w:rPr>
        <w:t>объекта</w:t>
      </w:r>
      <w:r w:rsidRPr="008F6B77">
        <w:rPr>
          <w:b w:val="0"/>
          <w:spacing w:val="31"/>
          <w:szCs w:val="28"/>
        </w:rPr>
        <w:t xml:space="preserve"> </w:t>
      </w:r>
      <w:r w:rsidRPr="008F6B77">
        <w:rPr>
          <w:b w:val="0"/>
          <w:spacing w:val="-1"/>
          <w:szCs w:val="28"/>
        </w:rPr>
        <w:t>капитального</w:t>
      </w:r>
      <w:r w:rsidRPr="008F6B77">
        <w:rPr>
          <w:b w:val="0"/>
          <w:spacing w:val="-2"/>
          <w:szCs w:val="28"/>
        </w:rPr>
        <w:t xml:space="preserve"> </w:t>
      </w:r>
      <w:r w:rsidRPr="008F6B77">
        <w:rPr>
          <w:b w:val="0"/>
          <w:spacing w:val="-1"/>
          <w:szCs w:val="28"/>
        </w:rPr>
        <w:t>строительства</w:t>
      </w:r>
      <w:r w:rsidRPr="008F6B77">
        <w:rPr>
          <w:b w:val="0"/>
          <w:szCs w:val="28"/>
        </w:rPr>
        <w:t xml:space="preserve"> </w:t>
      </w:r>
      <w:r w:rsidR="008F6B77" w:rsidRPr="008F6B77">
        <w:rPr>
          <w:b w:val="0"/>
          <w:sz w:val="26"/>
          <w:szCs w:val="26"/>
        </w:rPr>
        <w:t>в части уменьшения минимального отступа от границ земельного участка с 3,</w:t>
      </w:r>
      <w:proofErr w:type="gramStart"/>
      <w:r w:rsidR="008F6B77" w:rsidRPr="008F6B77">
        <w:rPr>
          <w:b w:val="0"/>
          <w:sz w:val="26"/>
          <w:szCs w:val="26"/>
        </w:rPr>
        <w:t>00  метров</w:t>
      </w:r>
      <w:proofErr w:type="gramEnd"/>
      <w:r w:rsidR="008F6B77" w:rsidRPr="008F6B77">
        <w:rPr>
          <w:b w:val="0"/>
          <w:sz w:val="26"/>
          <w:szCs w:val="26"/>
        </w:rPr>
        <w:t xml:space="preserve"> до 2,2 метра со стороны ул. Деповской, до 2,3 метра со стороны ул. Ломоносова, до 0,2 метра со стороны дома №78 по ул. Ломоносова и дома №41 по ул. Лермонтова</w:t>
      </w:r>
      <w:r w:rsidRPr="008F6B77">
        <w:rPr>
          <w:b w:val="0"/>
          <w:szCs w:val="28"/>
        </w:rPr>
        <w:t xml:space="preserve"> согласно схеме.</w:t>
      </w:r>
    </w:p>
    <w:p w:rsidR="00C07CAF" w:rsidRPr="000C4256" w:rsidRDefault="00C07CAF" w:rsidP="00C07CA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4256">
        <w:rPr>
          <w:rFonts w:ascii="Times New Roman" w:hAnsi="Times New Roman"/>
          <w:b/>
          <w:sz w:val="28"/>
          <w:szCs w:val="28"/>
        </w:rPr>
        <w:t xml:space="preserve">Планируется: </w:t>
      </w:r>
      <w:r w:rsidRPr="000C4256">
        <w:rPr>
          <w:rFonts w:ascii="Times New Roman" w:hAnsi="Times New Roman"/>
          <w:sz w:val="28"/>
          <w:szCs w:val="28"/>
        </w:rPr>
        <w:t xml:space="preserve">реконструкция </w:t>
      </w:r>
      <w:r w:rsidR="008F6B77">
        <w:rPr>
          <w:rFonts w:ascii="Times New Roman" w:hAnsi="Times New Roman"/>
          <w:sz w:val="28"/>
          <w:szCs w:val="28"/>
        </w:rPr>
        <w:t>здания магазина</w:t>
      </w:r>
      <w:r w:rsidRPr="000C4256">
        <w:rPr>
          <w:rFonts w:ascii="Times New Roman" w:hAnsi="Times New Roman"/>
          <w:sz w:val="28"/>
          <w:szCs w:val="28"/>
        </w:rPr>
        <w:t>.</w:t>
      </w:r>
    </w:p>
    <w:p w:rsidR="00C07CAF" w:rsidRDefault="00C07CAF" w:rsidP="00C07CA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0C4256">
        <w:rPr>
          <w:rFonts w:ascii="Times New Roman" w:eastAsia="Times New Roman" w:hAnsi="Times New Roman" w:cs="Times New Roman"/>
          <w:b/>
          <w:sz w:val="28"/>
          <w:szCs w:val="28"/>
        </w:rPr>
        <w:t>Схема расположения здания в границах земельного участка</w:t>
      </w:r>
      <w:r w:rsidRPr="000C4256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8F6B77" w:rsidTr="008F6B77">
        <w:tc>
          <w:tcPr>
            <w:tcW w:w="10054" w:type="dxa"/>
          </w:tcPr>
          <w:p w:rsidR="008F6B77" w:rsidRDefault="008F6B77" w:rsidP="00C07C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B0BC4" wp14:editId="163F09BD">
                  <wp:extent cx="6220046" cy="6931902"/>
                  <wp:effectExtent l="0" t="0" r="952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588" cy="696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B77" w:rsidRPr="008F6B77" w:rsidRDefault="008F6B77" w:rsidP="008F6B7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F6B77">
        <w:rPr>
          <w:rFonts w:ascii="Times New Roman" w:hAnsi="Times New Roman"/>
          <w:b/>
          <w:sz w:val="28"/>
          <w:szCs w:val="28"/>
        </w:rPr>
        <w:lastRenderedPageBreak/>
        <w:t>Земельный участок:</w:t>
      </w:r>
    </w:p>
    <w:p w:rsidR="008F6B77" w:rsidRPr="000C4256" w:rsidRDefault="008F6B77" w:rsidP="008F6B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C4256">
        <w:rPr>
          <w:rFonts w:ascii="Times New Roman" w:hAnsi="Times New Roman" w:cs="Times New Roman"/>
          <w:sz w:val="28"/>
          <w:szCs w:val="28"/>
        </w:rPr>
        <w:t xml:space="preserve">адастровый номер: </w:t>
      </w:r>
      <w:r w:rsidRPr="005C7479">
        <w:rPr>
          <w:rFonts w:ascii="Times New Roman" w:hAnsi="Times New Roman" w:cs="Times New Roman"/>
          <w:sz w:val="26"/>
          <w:szCs w:val="26"/>
        </w:rPr>
        <w:t>54:24:010146:190</w:t>
      </w:r>
      <w:r w:rsidRPr="000C425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F6B77" w:rsidRPr="000C4256" w:rsidRDefault="008F6B77" w:rsidP="008F6B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5C7479">
        <w:rPr>
          <w:rFonts w:ascii="Times New Roman" w:hAnsi="Times New Roman" w:cs="Times New Roman"/>
          <w:sz w:val="26"/>
          <w:szCs w:val="26"/>
        </w:rPr>
        <w:t xml:space="preserve">Новосибирская область, </w:t>
      </w:r>
      <w:proofErr w:type="spellStart"/>
      <w:r w:rsidRPr="005C7479">
        <w:rPr>
          <w:rFonts w:ascii="Times New Roman" w:hAnsi="Times New Roman" w:cs="Times New Roman"/>
          <w:sz w:val="26"/>
          <w:szCs w:val="26"/>
        </w:rPr>
        <w:t>Тогучинский</w:t>
      </w:r>
      <w:proofErr w:type="spellEnd"/>
      <w:r w:rsidRPr="005C7479">
        <w:rPr>
          <w:rFonts w:ascii="Times New Roman" w:hAnsi="Times New Roman" w:cs="Times New Roman"/>
          <w:sz w:val="26"/>
          <w:szCs w:val="26"/>
        </w:rPr>
        <w:t xml:space="preserve"> район, г. Тогучин, ул. Островского</w:t>
      </w:r>
      <w:r w:rsidRPr="000C4256">
        <w:rPr>
          <w:rFonts w:ascii="Times New Roman" w:hAnsi="Times New Roman" w:cs="Times New Roman"/>
          <w:sz w:val="28"/>
          <w:szCs w:val="28"/>
        </w:rPr>
        <w:t>;</w:t>
      </w:r>
    </w:p>
    <w:p w:rsidR="008F6B77" w:rsidRPr="000C4256" w:rsidRDefault="008F6B77" w:rsidP="008F6B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площадь: </w:t>
      </w:r>
      <w:r>
        <w:rPr>
          <w:rFonts w:ascii="Times New Roman" w:hAnsi="Times New Roman" w:cs="Times New Roman"/>
          <w:sz w:val="28"/>
          <w:szCs w:val="28"/>
        </w:rPr>
        <w:t>610</w:t>
      </w:r>
      <w:r w:rsidRPr="000C4256">
        <w:rPr>
          <w:rFonts w:ascii="Times New Roman" w:hAnsi="Times New Roman" w:cs="Times New Roman"/>
          <w:sz w:val="28"/>
          <w:szCs w:val="28"/>
        </w:rPr>
        <w:t xml:space="preserve"> кв. м.;</w:t>
      </w:r>
    </w:p>
    <w:p w:rsidR="008F6B77" w:rsidRPr="000C4256" w:rsidRDefault="008F6B77" w:rsidP="008F6B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>категория земель: земли населенных пунктов;</w:t>
      </w:r>
    </w:p>
    <w:p w:rsidR="008F6B77" w:rsidRPr="000C4256" w:rsidRDefault="008F6B77" w:rsidP="008F6B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256">
        <w:rPr>
          <w:rFonts w:ascii="Times New Roman" w:hAnsi="Times New Roman" w:cs="Times New Roman"/>
          <w:sz w:val="28"/>
          <w:szCs w:val="28"/>
        </w:rPr>
        <w:t xml:space="preserve">территориальная зона: </w:t>
      </w:r>
      <w:proofErr w:type="spellStart"/>
      <w:r w:rsidRPr="005C7479">
        <w:rPr>
          <w:rFonts w:ascii="Times New Roman" w:hAnsi="Times New Roman" w:cs="Times New Roman"/>
          <w:sz w:val="26"/>
          <w:szCs w:val="26"/>
        </w:rPr>
        <w:t>ОмТ</w:t>
      </w:r>
      <w:proofErr w:type="spellEnd"/>
      <w:r w:rsidRPr="005C7479">
        <w:rPr>
          <w:rFonts w:ascii="Times New Roman" w:hAnsi="Times New Roman" w:cs="Times New Roman"/>
          <w:sz w:val="26"/>
          <w:szCs w:val="26"/>
        </w:rPr>
        <w:t xml:space="preserve"> (зона объектов торговли)</w:t>
      </w:r>
      <w:r w:rsidRPr="000C4256">
        <w:rPr>
          <w:rFonts w:ascii="Times New Roman" w:hAnsi="Times New Roman" w:cs="Times New Roman"/>
          <w:sz w:val="28"/>
          <w:szCs w:val="28"/>
        </w:rPr>
        <w:t>.</w:t>
      </w:r>
    </w:p>
    <w:p w:rsidR="008F6B77" w:rsidRPr="000C4256" w:rsidRDefault="008F6B77" w:rsidP="008F6B77">
      <w:pPr>
        <w:pStyle w:val="a6"/>
        <w:ind w:firstLine="708"/>
        <w:jc w:val="both"/>
        <w:rPr>
          <w:b w:val="0"/>
          <w:szCs w:val="28"/>
        </w:rPr>
      </w:pPr>
      <w:r w:rsidRPr="000C4256">
        <w:rPr>
          <w:szCs w:val="28"/>
        </w:rPr>
        <w:t>Запрос:</w:t>
      </w:r>
      <w:r w:rsidRPr="000C4256">
        <w:rPr>
          <w:b w:val="0"/>
          <w:szCs w:val="28"/>
        </w:rPr>
        <w:t xml:space="preserve"> Предоставление разрешения на</w:t>
      </w:r>
      <w:r w:rsidRPr="000C4256">
        <w:rPr>
          <w:b w:val="0"/>
          <w:spacing w:val="67"/>
          <w:szCs w:val="28"/>
        </w:rPr>
        <w:t xml:space="preserve"> </w:t>
      </w:r>
      <w:r w:rsidRPr="000C4256">
        <w:rPr>
          <w:b w:val="0"/>
          <w:spacing w:val="-1"/>
          <w:szCs w:val="28"/>
        </w:rPr>
        <w:t>отклонение</w:t>
      </w:r>
      <w:r w:rsidRPr="000C4256">
        <w:rPr>
          <w:b w:val="0"/>
          <w:spacing w:val="63"/>
          <w:szCs w:val="28"/>
        </w:rPr>
        <w:t xml:space="preserve"> </w:t>
      </w:r>
      <w:r w:rsidRPr="000C4256">
        <w:rPr>
          <w:b w:val="0"/>
          <w:szCs w:val="28"/>
        </w:rPr>
        <w:t>от</w:t>
      </w:r>
      <w:r w:rsidRPr="000C4256">
        <w:rPr>
          <w:b w:val="0"/>
          <w:spacing w:val="37"/>
          <w:szCs w:val="28"/>
        </w:rPr>
        <w:t xml:space="preserve"> </w:t>
      </w:r>
      <w:r w:rsidRPr="000C4256">
        <w:rPr>
          <w:b w:val="0"/>
          <w:spacing w:val="-1"/>
          <w:szCs w:val="28"/>
        </w:rPr>
        <w:t>предельных</w:t>
      </w:r>
      <w:r w:rsidRPr="000C4256">
        <w:rPr>
          <w:b w:val="0"/>
          <w:spacing w:val="52"/>
          <w:szCs w:val="28"/>
        </w:rPr>
        <w:t xml:space="preserve"> </w:t>
      </w:r>
      <w:r w:rsidRPr="008F6B77">
        <w:rPr>
          <w:b w:val="0"/>
          <w:spacing w:val="-1"/>
          <w:szCs w:val="28"/>
        </w:rPr>
        <w:t>параметров</w:t>
      </w:r>
      <w:r w:rsidRPr="008F6B77">
        <w:rPr>
          <w:b w:val="0"/>
          <w:spacing w:val="46"/>
          <w:szCs w:val="28"/>
        </w:rPr>
        <w:t xml:space="preserve"> </w:t>
      </w:r>
      <w:r w:rsidRPr="008F6B77">
        <w:rPr>
          <w:b w:val="0"/>
          <w:spacing w:val="-1"/>
          <w:szCs w:val="28"/>
        </w:rPr>
        <w:t>разрешенного</w:t>
      </w:r>
      <w:r w:rsidRPr="008F6B77">
        <w:rPr>
          <w:b w:val="0"/>
          <w:spacing w:val="48"/>
          <w:szCs w:val="28"/>
        </w:rPr>
        <w:t xml:space="preserve"> </w:t>
      </w:r>
      <w:r w:rsidRPr="008F6B77">
        <w:rPr>
          <w:b w:val="0"/>
          <w:spacing w:val="-1"/>
          <w:szCs w:val="28"/>
        </w:rPr>
        <w:t>строительства,</w:t>
      </w:r>
      <w:r w:rsidRPr="008F6B77">
        <w:rPr>
          <w:b w:val="0"/>
          <w:spacing w:val="45"/>
          <w:szCs w:val="28"/>
        </w:rPr>
        <w:t xml:space="preserve"> </w:t>
      </w:r>
      <w:r w:rsidRPr="008F6B77">
        <w:rPr>
          <w:b w:val="0"/>
          <w:spacing w:val="-1"/>
          <w:szCs w:val="28"/>
        </w:rPr>
        <w:t>реконструкции</w:t>
      </w:r>
      <w:r w:rsidRPr="008F6B77">
        <w:rPr>
          <w:b w:val="0"/>
          <w:spacing w:val="47"/>
          <w:szCs w:val="28"/>
        </w:rPr>
        <w:t xml:space="preserve"> </w:t>
      </w:r>
      <w:r w:rsidRPr="008F6B77">
        <w:rPr>
          <w:b w:val="0"/>
          <w:spacing w:val="-1"/>
          <w:szCs w:val="28"/>
        </w:rPr>
        <w:t>объекта</w:t>
      </w:r>
      <w:r w:rsidRPr="008F6B77">
        <w:rPr>
          <w:b w:val="0"/>
          <w:spacing w:val="31"/>
          <w:szCs w:val="28"/>
        </w:rPr>
        <w:t xml:space="preserve"> </w:t>
      </w:r>
      <w:r w:rsidRPr="008F6B77">
        <w:rPr>
          <w:b w:val="0"/>
          <w:spacing w:val="-1"/>
          <w:szCs w:val="28"/>
        </w:rPr>
        <w:t>капитального</w:t>
      </w:r>
      <w:r w:rsidRPr="008F6B77">
        <w:rPr>
          <w:b w:val="0"/>
          <w:spacing w:val="-2"/>
          <w:szCs w:val="28"/>
        </w:rPr>
        <w:t xml:space="preserve"> </w:t>
      </w:r>
      <w:r w:rsidRPr="008F6B77">
        <w:rPr>
          <w:b w:val="0"/>
          <w:spacing w:val="-1"/>
          <w:szCs w:val="28"/>
        </w:rPr>
        <w:t>строительства</w:t>
      </w:r>
      <w:r w:rsidRPr="008F6B77">
        <w:rPr>
          <w:b w:val="0"/>
          <w:szCs w:val="28"/>
        </w:rPr>
        <w:t xml:space="preserve"> </w:t>
      </w:r>
      <w:r w:rsidRPr="008F6B77">
        <w:rPr>
          <w:b w:val="0"/>
          <w:sz w:val="26"/>
          <w:szCs w:val="26"/>
        </w:rPr>
        <w:t xml:space="preserve">в части уменьшения минимального отступа от границ земельного участка с 3,00  метров до 1,5 метра со стороны ул. Островского, до 1,0 метра со стороны здания №1/1 по ул. Островского, до 1,0 метра со стороны здания №1/3 по ул. Островского, до 0,5 метра со стороны заднего фасада, </w:t>
      </w:r>
      <w:r w:rsidRPr="008F6B77">
        <w:rPr>
          <w:b w:val="0"/>
          <w:noProof/>
          <w:sz w:val="26"/>
          <w:szCs w:val="26"/>
        </w:rPr>
        <w:t>в части увеличения процента застройки с максимально разрешенных 80% до 82%</w:t>
      </w:r>
      <w:r w:rsidRPr="008F6B77">
        <w:rPr>
          <w:b w:val="0"/>
          <w:noProof/>
          <w:sz w:val="26"/>
          <w:szCs w:val="26"/>
        </w:rPr>
        <w:t xml:space="preserve"> </w:t>
      </w:r>
      <w:r w:rsidRPr="008F6B77">
        <w:rPr>
          <w:b w:val="0"/>
          <w:szCs w:val="28"/>
        </w:rPr>
        <w:t>согласно схеме.</w:t>
      </w:r>
    </w:p>
    <w:p w:rsidR="008F6B77" w:rsidRPr="000C4256" w:rsidRDefault="008F6B77" w:rsidP="008F6B7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4256">
        <w:rPr>
          <w:rFonts w:ascii="Times New Roman" w:hAnsi="Times New Roman"/>
          <w:b/>
          <w:sz w:val="28"/>
          <w:szCs w:val="28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6B77">
        <w:rPr>
          <w:rFonts w:ascii="Times New Roman" w:hAnsi="Times New Roman"/>
          <w:sz w:val="28"/>
          <w:szCs w:val="28"/>
        </w:rPr>
        <w:t>строительство</w:t>
      </w:r>
      <w:r w:rsidRPr="008F6B77">
        <w:rPr>
          <w:rFonts w:ascii="Times New Roman" w:hAnsi="Times New Roman"/>
          <w:sz w:val="28"/>
          <w:szCs w:val="28"/>
        </w:rPr>
        <w:t xml:space="preserve"> здания</w:t>
      </w:r>
      <w:r>
        <w:rPr>
          <w:rFonts w:ascii="Times New Roman" w:hAnsi="Times New Roman"/>
          <w:sz w:val="28"/>
          <w:szCs w:val="28"/>
        </w:rPr>
        <w:t xml:space="preserve"> магазина</w:t>
      </w:r>
      <w:r w:rsidRPr="000C4256">
        <w:rPr>
          <w:rFonts w:ascii="Times New Roman" w:hAnsi="Times New Roman"/>
          <w:sz w:val="28"/>
          <w:szCs w:val="28"/>
        </w:rPr>
        <w:t>.</w:t>
      </w:r>
    </w:p>
    <w:p w:rsidR="008F6B77" w:rsidRDefault="008F6B77" w:rsidP="008F6B77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0C4256">
        <w:rPr>
          <w:rFonts w:ascii="Times New Roman" w:eastAsia="Times New Roman" w:hAnsi="Times New Roman" w:cs="Times New Roman"/>
          <w:b/>
          <w:sz w:val="28"/>
          <w:szCs w:val="28"/>
        </w:rPr>
        <w:t>Схема расположения здания в границах земельного участка</w:t>
      </w:r>
      <w:r w:rsidRPr="000C4256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8F6B77" w:rsidTr="008F6B77">
        <w:tc>
          <w:tcPr>
            <w:tcW w:w="10065" w:type="dxa"/>
          </w:tcPr>
          <w:p w:rsidR="008F6B77" w:rsidRDefault="008F6B77" w:rsidP="008F6B7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978" w:dyaOrig="14747">
                <v:shape id="_x0000_i1026" type="#_x0000_t75" style="width:490.5pt;height:517.5pt" o:ole="">
                  <v:imagedata r:id="rId8" o:title=""/>
                </v:shape>
                <o:OLEObject Type="Embed" ProgID="PBrush" ShapeID="_x0000_i1026" DrawAspect="Content" ObjectID="_1776233845" r:id="rId9"/>
              </w:object>
            </w:r>
          </w:p>
        </w:tc>
        <w:bookmarkStart w:id="0" w:name="_GoBack"/>
        <w:bookmarkEnd w:id="0"/>
      </w:tr>
    </w:tbl>
    <w:p w:rsidR="00C07CAF" w:rsidRPr="00C07CAF" w:rsidRDefault="00C07CAF" w:rsidP="008F6B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C07CAF" w:rsidRPr="00C07CAF" w:rsidSect="000C4256">
      <w:pgSz w:w="11906" w:h="16838"/>
      <w:pgMar w:top="709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30CC4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080330E"/>
    <w:multiLevelType w:val="multilevel"/>
    <w:tmpl w:val="EB0CA838"/>
    <w:lvl w:ilvl="0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" w15:restartNumberingAfterBreak="0">
    <w:nsid w:val="168C21DF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40527"/>
    <w:multiLevelType w:val="hybridMultilevel"/>
    <w:tmpl w:val="4A40F1CE"/>
    <w:lvl w:ilvl="0" w:tplc="EE9EE39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60857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D5601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16C3D"/>
    <w:multiLevelType w:val="hybridMultilevel"/>
    <w:tmpl w:val="4A40F1CE"/>
    <w:lvl w:ilvl="0" w:tplc="EE9EE39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8EE58AC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8042C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06FA2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B6601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C012565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15"/>
  </w:num>
  <w:num w:numId="9">
    <w:abstractNumId w:val="13"/>
  </w:num>
  <w:num w:numId="10">
    <w:abstractNumId w:val="10"/>
  </w:num>
  <w:num w:numId="11">
    <w:abstractNumId w:val="3"/>
  </w:num>
  <w:num w:numId="12">
    <w:abstractNumId w:val="11"/>
  </w:num>
  <w:num w:numId="13">
    <w:abstractNumId w:val="14"/>
  </w:num>
  <w:num w:numId="14">
    <w:abstractNumId w:val="1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003B66"/>
    <w:rsid w:val="00064382"/>
    <w:rsid w:val="000B177A"/>
    <w:rsid w:val="000C4256"/>
    <w:rsid w:val="00104A8B"/>
    <w:rsid w:val="001114B3"/>
    <w:rsid w:val="00233003"/>
    <w:rsid w:val="002374C9"/>
    <w:rsid w:val="00273338"/>
    <w:rsid w:val="00293745"/>
    <w:rsid w:val="002F35E1"/>
    <w:rsid w:val="003113A9"/>
    <w:rsid w:val="003157DD"/>
    <w:rsid w:val="00322A9D"/>
    <w:rsid w:val="003E41D9"/>
    <w:rsid w:val="00500275"/>
    <w:rsid w:val="005B5559"/>
    <w:rsid w:val="005E4F02"/>
    <w:rsid w:val="006079F1"/>
    <w:rsid w:val="00612B09"/>
    <w:rsid w:val="00632A61"/>
    <w:rsid w:val="006E5B45"/>
    <w:rsid w:val="007034C0"/>
    <w:rsid w:val="0072731E"/>
    <w:rsid w:val="00762F0A"/>
    <w:rsid w:val="007656B6"/>
    <w:rsid w:val="00776522"/>
    <w:rsid w:val="00783ABA"/>
    <w:rsid w:val="00795A57"/>
    <w:rsid w:val="007D19D9"/>
    <w:rsid w:val="00834AF3"/>
    <w:rsid w:val="008459A2"/>
    <w:rsid w:val="00876C08"/>
    <w:rsid w:val="008875EF"/>
    <w:rsid w:val="008C5113"/>
    <w:rsid w:val="008F6B77"/>
    <w:rsid w:val="00927397"/>
    <w:rsid w:val="00933DA9"/>
    <w:rsid w:val="00982D77"/>
    <w:rsid w:val="009A5038"/>
    <w:rsid w:val="009A794B"/>
    <w:rsid w:val="009B15CE"/>
    <w:rsid w:val="009C3D94"/>
    <w:rsid w:val="009F46D9"/>
    <w:rsid w:val="00A8512A"/>
    <w:rsid w:val="00B113C8"/>
    <w:rsid w:val="00B14611"/>
    <w:rsid w:val="00B624E9"/>
    <w:rsid w:val="00B7436C"/>
    <w:rsid w:val="00C07CAF"/>
    <w:rsid w:val="00C2432F"/>
    <w:rsid w:val="00C407FA"/>
    <w:rsid w:val="00CC425F"/>
    <w:rsid w:val="00CE628A"/>
    <w:rsid w:val="00CF55D6"/>
    <w:rsid w:val="00D531BB"/>
    <w:rsid w:val="00D55943"/>
    <w:rsid w:val="00D617F7"/>
    <w:rsid w:val="00D71120"/>
    <w:rsid w:val="00D77526"/>
    <w:rsid w:val="00D8122A"/>
    <w:rsid w:val="00DB4CC8"/>
    <w:rsid w:val="00E1687A"/>
    <w:rsid w:val="00E37F01"/>
    <w:rsid w:val="00EB7DA5"/>
    <w:rsid w:val="00ED05C0"/>
    <w:rsid w:val="00ED6486"/>
    <w:rsid w:val="00EE70FD"/>
    <w:rsid w:val="00F02909"/>
    <w:rsid w:val="00F12A02"/>
    <w:rsid w:val="00F6538A"/>
    <w:rsid w:val="00FE7383"/>
    <w:rsid w:val="00F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5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C08"/>
    <w:rPr>
      <w:color w:val="0563C1" w:themeColor="hyperlink"/>
      <w:u w:val="single"/>
    </w:rPr>
  </w:style>
  <w:style w:type="paragraph" w:styleId="a6">
    <w:name w:val="Title"/>
    <w:basedOn w:val="a"/>
    <w:link w:val="a7"/>
    <w:qFormat/>
    <w:rsid w:val="00E37F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37F0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62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2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15</cp:revision>
  <cp:lastPrinted>2023-08-30T04:05:00Z</cp:lastPrinted>
  <dcterms:created xsi:type="dcterms:W3CDTF">2023-08-30T04:05:00Z</dcterms:created>
  <dcterms:modified xsi:type="dcterms:W3CDTF">2024-05-03T02:30:00Z</dcterms:modified>
</cp:coreProperties>
</file>