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86" w:rsidRPr="0089264C" w:rsidRDefault="0089264C" w:rsidP="005E6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64C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земельного участка для индивидуального жилищного строительства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264C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ст.39.18 Земельного кодекса Российской Федерации администрация г. Тогучина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участка, имеющего местоположение: </w:t>
      </w:r>
      <w:bookmarkStart w:id="0" w:name="_GoBack"/>
      <w:bookmarkEnd w:id="0"/>
    </w:p>
    <w:p w:rsidR="005E6986" w:rsidRPr="0089264C" w:rsidRDefault="005E6986" w:rsidP="008926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Новосибирская обл., г. Тогучин</w:t>
      </w:r>
      <w:r w:rsidR="0089264C" w:rsidRPr="0089264C">
        <w:rPr>
          <w:rFonts w:ascii="Times New Roman" w:hAnsi="Times New Roman" w:cs="Times New Roman"/>
          <w:sz w:val="28"/>
          <w:szCs w:val="28"/>
        </w:rPr>
        <w:t>, ул. Челюскинцев</w:t>
      </w:r>
      <w:r w:rsidRPr="0089264C">
        <w:rPr>
          <w:rFonts w:ascii="Times New Roman" w:hAnsi="Times New Roman" w:cs="Times New Roman"/>
          <w:sz w:val="28"/>
          <w:szCs w:val="28"/>
        </w:rPr>
        <w:t xml:space="preserve">, площадь 750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., </w:t>
      </w:r>
      <w:r w:rsidR="0089264C" w:rsidRPr="0089264C">
        <w:rPr>
          <w:rFonts w:ascii="Times New Roman" w:hAnsi="Times New Roman" w:cs="Times New Roman"/>
          <w:sz w:val="28"/>
          <w:szCs w:val="28"/>
        </w:rPr>
        <w:t xml:space="preserve">расположен в кадастровом квартале 54:24:010501, </w:t>
      </w:r>
      <w:r w:rsidRPr="0089264C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пунктов, цель предоставления – для индивидуального жилищного строительства;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 для указанной цели, в течении тридцати дней со дня опубликования и размещения настоящего извещения вправе подавать заявления о намерении участвовать в аукционе на заключение права аренды </w:t>
      </w:r>
      <w:proofErr w:type="gramStart"/>
      <w:r w:rsidRPr="0089264C">
        <w:rPr>
          <w:rFonts w:ascii="Times New Roman" w:hAnsi="Times New Roman" w:cs="Times New Roman"/>
          <w:sz w:val="28"/>
          <w:szCs w:val="28"/>
        </w:rPr>
        <w:t>на  земельный</w:t>
      </w:r>
      <w:proofErr w:type="gramEnd"/>
      <w:r w:rsidRPr="0089264C">
        <w:rPr>
          <w:rFonts w:ascii="Times New Roman" w:hAnsi="Times New Roman" w:cs="Times New Roman"/>
          <w:sz w:val="28"/>
          <w:szCs w:val="28"/>
        </w:rPr>
        <w:t xml:space="preserve"> участок.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      </w:t>
      </w:r>
      <w:r w:rsidRPr="0089264C">
        <w:rPr>
          <w:rFonts w:ascii="Times New Roman" w:hAnsi="Times New Roman" w:cs="Times New Roman"/>
          <w:sz w:val="28"/>
          <w:szCs w:val="28"/>
        </w:rPr>
        <w:tab/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633456, Новосибирская область.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 район, г. Тогучин, ул. Садовая, д. 17, администрация города Тогучина.  Заявления принимаются ежедневно, кроме субботы и воскресенья. 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Дата окончания приема заявлений: по истечении тридцати дней со дня опубликования и размещения извещения.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986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1857F7" w:rsidRPr="005064FA" w:rsidRDefault="001857F7" w:rsidP="005064FA"/>
    <w:sectPr w:rsidR="001857F7" w:rsidRPr="005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87FFB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2689E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B4"/>
    <w:rsid w:val="00014AD9"/>
    <w:rsid w:val="001857F7"/>
    <w:rsid w:val="00202AED"/>
    <w:rsid w:val="003B41DD"/>
    <w:rsid w:val="005064FA"/>
    <w:rsid w:val="005E6986"/>
    <w:rsid w:val="00605DB4"/>
    <w:rsid w:val="00764E9A"/>
    <w:rsid w:val="0089264C"/>
    <w:rsid w:val="00924688"/>
    <w:rsid w:val="00B104C7"/>
    <w:rsid w:val="00BC43CF"/>
    <w:rsid w:val="00D0698D"/>
    <w:rsid w:val="00EB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470DA-25A4-4335-8DA3-1FBAB4BD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2024-04-08T03:42:00Z</cp:lastPrinted>
  <dcterms:created xsi:type="dcterms:W3CDTF">2020-03-25T01:27:00Z</dcterms:created>
  <dcterms:modified xsi:type="dcterms:W3CDTF">2024-04-08T03:42:00Z</dcterms:modified>
</cp:coreProperties>
</file>