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A0" w:rsidRPr="0099385B" w:rsidRDefault="00A238A0" w:rsidP="0099385B">
      <w:pPr>
        <w:contextualSpacing/>
        <w:jc w:val="center"/>
        <w:rPr>
          <w:b/>
          <w:szCs w:val="28"/>
        </w:rPr>
      </w:pPr>
      <w:r w:rsidRPr="0099385B">
        <w:rPr>
          <w:b/>
          <w:szCs w:val="28"/>
        </w:rPr>
        <w:t>ИНФОРМАЦИЯ</w:t>
      </w:r>
    </w:p>
    <w:p w:rsidR="00A238A0" w:rsidRPr="0099385B" w:rsidRDefault="00A238A0" w:rsidP="0099385B">
      <w:pPr>
        <w:contextualSpacing/>
        <w:jc w:val="center"/>
        <w:rPr>
          <w:b/>
          <w:szCs w:val="28"/>
        </w:rPr>
      </w:pPr>
    </w:p>
    <w:p w:rsidR="00A238A0" w:rsidRPr="0099385B" w:rsidRDefault="00A238A0" w:rsidP="0099385B">
      <w:pPr>
        <w:contextualSpacing/>
        <w:jc w:val="center"/>
        <w:rPr>
          <w:b/>
          <w:szCs w:val="28"/>
        </w:rPr>
      </w:pPr>
      <w:r w:rsidRPr="0099385B">
        <w:rPr>
          <w:b/>
          <w:szCs w:val="28"/>
        </w:rPr>
        <w:t>О работе с письменными и устными обращениями граждан</w:t>
      </w:r>
    </w:p>
    <w:p w:rsidR="0099385B" w:rsidRDefault="0099385B" w:rsidP="0099385B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в г</w:t>
      </w:r>
      <w:r w:rsidR="00A238A0" w:rsidRPr="0099385B">
        <w:rPr>
          <w:b/>
          <w:szCs w:val="28"/>
        </w:rPr>
        <w:t xml:space="preserve">. Тогучине Тогучинского района </w:t>
      </w:r>
    </w:p>
    <w:p w:rsidR="0099385B" w:rsidRDefault="00A238A0" w:rsidP="0099385B">
      <w:pPr>
        <w:contextualSpacing/>
        <w:jc w:val="center"/>
        <w:rPr>
          <w:b/>
          <w:szCs w:val="28"/>
        </w:rPr>
      </w:pPr>
      <w:r w:rsidRPr="0099385B">
        <w:rPr>
          <w:b/>
          <w:szCs w:val="28"/>
        </w:rPr>
        <w:t xml:space="preserve">Новосибирской области </w:t>
      </w:r>
      <w:r w:rsidR="008038E6" w:rsidRPr="0099385B">
        <w:rPr>
          <w:b/>
          <w:szCs w:val="28"/>
        </w:rPr>
        <w:t>в июле 2022</w:t>
      </w:r>
      <w:r w:rsidRPr="0099385B">
        <w:rPr>
          <w:b/>
          <w:szCs w:val="28"/>
        </w:rPr>
        <w:t xml:space="preserve"> года, </w:t>
      </w:r>
    </w:p>
    <w:p w:rsidR="00A238A0" w:rsidRPr="0099385B" w:rsidRDefault="00A238A0" w:rsidP="0099385B">
      <w:pPr>
        <w:contextualSpacing/>
        <w:jc w:val="center"/>
        <w:rPr>
          <w:b/>
          <w:szCs w:val="28"/>
        </w:rPr>
      </w:pPr>
      <w:r w:rsidRPr="0099385B">
        <w:rPr>
          <w:b/>
          <w:szCs w:val="28"/>
        </w:rPr>
        <w:t xml:space="preserve">поступивших в адрес </w:t>
      </w:r>
      <w:r w:rsidRPr="0099385B">
        <w:rPr>
          <w:b/>
          <w:kern w:val="36"/>
          <w:szCs w:val="28"/>
        </w:rPr>
        <w:t>Главы г. Тогучина, а также о результатах рассмотрения обращений и принятых мерах.</w:t>
      </w:r>
    </w:p>
    <w:p w:rsidR="00A238A0" w:rsidRPr="0099385B" w:rsidRDefault="00A238A0" w:rsidP="0099385B">
      <w:pPr>
        <w:pStyle w:val="a4"/>
        <w:jc w:val="center"/>
      </w:pPr>
    </w:p>
    <w:p w:rsidR="00A238A0" w:rsidRPr="0099385B" w:rsidRDefault="00A238A0" w:rsidP="0099385B">
      <w:pPr>
        <w:pStyle w:val="a4"/>
        <w:jc w:val="center"/>
      </w:pPr>
    </w:p>
    <w:p w:rsidR="00A238A0" w:rsidRPr="0099385B" w:rsidRDefault="00A238A0" w:rsidP="0099385B">
      <w:pPr>
        <w:ind w:firstLine="709"/>
        <w:contextualSpacing/>
        <w:jc w:val="both"/>
        <w:rPr>
          <w:szCs w:val="28"/>
        </w:rPr>
      </w:pPr>
      <w:r w:rsidRPr="0099385B">
        <w:rPr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г. Тогучина Тогучинского района Новосибирской области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органов местного самоуправления.</w:t>
      </w:r>
    </w:p>
    <w:p w:rsidR="00A238A0" w:rsidRPr="0099385B" w:rsidRDefault="008038E6" w:rsidP="0099385B">
      <w:pPr>
        <w:shd w:val="clear" w:color="auto" w:fill="FFFFFF"/>
        <w:ind w:firstLine="709"/>
        <w:contextualSpacing/>
        <w:jc w:val="both"/>
        <w:rPr>
          <w:i/>
          <w:szCs w:val="28"/>
        </w:rPr>
      </w:pPr>
      <w:r w:rsidRPr="0099385B">
        <w:rPr>
          <w:szCs w:val="28"/>
        </w:rPr>
        <w:t>В июле месяце 2022 года в приемную главы поступило 10 письменных обращений гр</w:t>
      </w:r>
      <w:r w:rsidR="0099385B">
        <w:rPr>
          <w:szCs w:val="28"/>
        </w:rPr>
        <w:t>аждан</w:t>
      </w:r>
      <w:r w:rsidRPr="0099385B">
        <w:rPr>
          <w:szCs w:val="28"/>
        </w:rPr>
        <w:t>,</w:t>
      </w:r>
      <w:r w:rsidR="0099385B">
        <w:rPr>
          <w:szCs w:val="28"/>
        </w:rPr>
        <w:t xml:space="preserve"> </w:t>
      </w:r>
      <w:r w:rsidR="00A238A0" w:rsidRPr="0099385B">
        <w:rPr>
          <w:szCs w:val="28"/>
        </w:rPr>
        <w:t>В июле 2021 года в приемную Главы г. Тогучина Тогучинско</w:t>
      </w:r>
      <w:r w:rsidR="0099385B">
        <w:rPr>
          <w:szCs w:val="28"/>
        </w:rPr>
        <w:t xml:space="preserve">го района Новосибирской области поступило 3 </w:t>
      </w:r>
      <w:r w:rsidR="00A238A0" w:rsidRPr="0099385B">
        <w:rPr>
          <w:szCs w:val="28"/>
        </w:rPr>
        <w:t>обращения</w:t>
      </w:r>
      <w:r w:rsidR="0099385B">
        <w:rPr>
          <w:szCs w:val="28"/>
        </w:rPr>
        <w:t xml:space="preserve"> граждан (в </w:t>
      </w:r>
      <w:bookmarkStart w:id="0" w:name="_GoBack"/>
      <w:bookmarkEnd w:id="0"/>
      <w:r w:rsidR="0099385B">
        <w:rPr>
          <w:szCs w:val="28"/>
        </w:rPr>
        <w:t xml:space="preserve">2020 году-6 </w:t>
      </w:r>
      <w:proofErr w:type="spellStart"/>
      <w:r w:rsidR="0099385B">
        <w:rPr>
          <w:szCs w:val="28"/>
        </w:rPr>
        <w:t>обр</w:t>
      </w:r>
      <w:proofErr w:type="spellEnd"/>
      <w:r w:rsidR="0099385B">
        <w:rPr>
          <w:szCs w:val="28"/>
        </w:rPr>
        <w:t xml:space="preserve">, </w:t>
      </w:r>
      <w:r w:rsidR="00A238A0" w:rsidRPr="0099385B">
        <w:rPr>
          <w:szCs w:val="28"/>
        </w:rPr>
        <w:t>2019 -5)</w:t>
      </w:r>
      <w:r w:rsidR="0099385B">
        <w:rPr>
          <w:szCs w:val="28"/>
        </w:rPr>
        <w:t xml:space="preserve"> </w:t>
      </w:r>
      <w:r w:rsidR="00A238A0" w:rsidRPr="0099385B">
        <w:rPr>
          <w:szCs w:val="28"/>
        </w:rPr>
        <w:t>в том числе:</w:t>
      </w:r>
    </w:p>
    <w:p w:rsidR="00A238A0" w:rsidRPr="0099385B" w:rsidRDefault="00A238A0" w:rsidP="0099385B">
      <w:pPr>
        <w:shd w:val="clear" w:color="auto" w:fill="FFFFFF"/>
        <w:ind w:firstLine="709"/>
        <w:contextualSpacing/>
        <w:jc w:val="both"/>
        <w:rPr>
          <w:i/>
          <w:szCs w:val="28"/>
        </w:rPr>
      </w:pPr>
      <w:r w:rsidRPr="0099385B">
        <w:rPr>
          <w:bCs/>
          <w:szCs w:val="28"/>
        </w:rPr>
        <w:t>п</w:t>
      </w:r>
      <w:r w:rsidRPr="0099385B">
        <w:rPr>
          <w:szCs w:val="28"/>
        </w:rPr>
        <w:t>ис</w:t>
      </w:r>
      <w:r w:rsidR="0099385B">
        <w:rPr>
          <w:szCs w:val="28"/>
        </w:rPr>
        <w:t xml:space="preserve">ьменных обращений и запросов – 3 </w:t>
      </w:r>
      <w:r w:rsidRPr="0099385B">
        <w:rPr>
          <w:szCs w:val="28"/>
        </w:rPr>
        <w:t>(2020- 6; 2019-5),</w:t>
      </w:r>
      <w:r w:rsidRPr="0099385B">
        <w:rPr>
          <w:i/>
          <w:szCs w:val="28"/>
        </w:rPr>
        <w:t xml:space="preserve"> </w:t>
      </w:r>
    </w:p>
    <w:p w:rsidR="00A238A0" w:rsidRPr="0099385B" w:rsidRDefault="00A238A0" w:rsidP="0099385B">
      <w:pPr>
        <w:shd w:val="clear" w:color="auto" w:fill="FFFFFF"/>
        <w:ind w:firstLine="709"/>
        <w:contextualSpacing/>
        <w:jc w:val="both"/>
        <w:rPr>
          <w:szCs w:val="28"/>
        </w:rPr>
      </w:pPr>
      <w:r w:rsidRPr="0099385B">
        <w:rPr>
          <w:szCs w:val="28"/>
        </w:rPr>
        <w:t>Личных обращений на ли</w:t>
      </w:r>
      <w:r w:rsidR="0099385B">
        <w:rPr>
          <w:szCs w:val="28"/>
        </w:rPr>
        <w:t>чном приеме граждан</w:t>
      </w:r>
      <w:r w:rsidRPr="0099385B">
        <w:rPr>
          <w:szCs w:val="28"/>
        </w:rPr>
        <w:t>: нет, 2020 год –нет, 2019</w:t>
      </w:r>
      <w:r w:rsidR="0099385B">
        <w:rPr>
          <w:szCs w:val="28"/>
        </w:rPr>
        <w:t> </w:t>
      </w:r>
      <w:r w:rsidRPr="0099385B">
        <w:rPr>
          <w:szCs w:val="28"/>
        </w:rPr>
        <w:t>г</w:t>
      </w:r>
      <w:r w:rsidR="0099385B">
        <w:rPr>
          <w:szCs w:val="28"/>
        </w:rPr>
        <w:t> </w:t>
      </w:r>
      <w:r w:rsidRPr="0099385B">
        <w:rPr>
          <w:szCs w:val="28"/>
        </w:rPr>
        <w:t>-</w:t>
      </w:r>
      <w:r w:rsidR="0099385B">
        <w:rPr>
          <w:szCs w:val="28"/>
        </w:rPr>
        <w:t> </w:t>
      </w:r>
      <w:r w:rsidRPr="0099385B">
        <w:rPr>
          <w:szCs w:val="28"/>
        </w:rPr>
        <w:t>нет.</w:t>
      </w:r>
    </w:p>
    <w:p w:rsidR="00A238A0" w:rsidRPr="0099385B" w:rsidRDefault="00A238A0" w:rsidP="0099385B">
      <w:pPr>
        <w:ind w:firstLine="709"/>
        <w:contextualSpacing/>
        <w:jc w:val="both"/>
        <w:rPr>
          <w:szCs w:val="28"/>
        </w:rPr>
      </w:pPr>
      <w:r w:rsidRPr="0099385B">
        <w:rPr>
          <w:szCs w:val="28"/>
        </w:rPr>
        <w:t xml:space="preserve">По тематической направленности все поступившие обращения в июле месяце 2021 года относятся к сфере жилищно-коммунального хозяйства. </w:t>
      </w:r>
    </w:p>
    <w:p w:rsidR="00A238A0" w:rsidRPr="0099385B" w:rsidRDefault="00A238A0" w:rsidP="0099385B">
      <w:pPr>
        <w:shd w:val="clear" w:color="auto" w:fill="FFFFFF"/>
        <w:ind w:left="709"/>
        <w:contextualSpacing/>
        <w:jc w:val="both"/>
        <w:rPr>
          <w:b/>
          <w:szCs w:val="28"/>
        </w:rPr>
      </w:pPr>
      <w:r w:rsidRPr="0099385B">
        <w:rPr>
          <w:b/>
          <w:szCs w:val="28"/>
        </w:rPr>
        <w:t>Письменные обращения.</w:t>
      </w:r>
    </w:p>
    <w:p w:rsidR="008038E6" w:rsidRPr="0099385B" w:rsidRDefault="008038E6" w:rsidP="0099385B">
      <w:pPr>
        <w:shd w:val="clear" w:color="auto" w:fill="FFFFFF"/>
        <w:ind w:firstLine="709"/>
        <w:contextualSpacing/>
        <w:jc w:val="both"/>
        <w:rPr>
          <w:szCs w:val="28"/>
        </w:rPr>
      </w:pPr>
      <w:r w:rsidRPr="0099385B">
        <w:rPr>
          <w:szCs w:val="28"/>
        </w:rPr>
        <w:t>В июле 2022 года в приемную главы поступило 10 письменных обращений граждан ,9 из них-перенаправление из других органов власти, 1</w:t>
      </w:r>
      <w:r w:rsidR="0099385B">
        <w:rPr>
          <w:szCs w:val="28"/>
        </w:rPr>
        <w:t xml:space="preserve"> </w:t>
      </w:r>
      <w:r w:rsidRPr="0099385B">
        <w:rPr>
          <w:szCs w:val="28"/>
        </w:rPr>
        <w:t>- лично</w:t>
      </w:r>
    </w:p>
    <w:p w:rsidR="00A238A0" w:rsidRPr="0099385B" w:rsidRDefault="0099385B" w:rsidP="0099385B">
      <w:pPr>
        <w:shd w:val="clear" w:color="auto" w:fill="FFFFFF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 июле 2021 года в приемную главы поступило 3 </w:t>
      </w:r>
      <w:r w:rsidR="00A238A0" w:rsidRPr="0099385B">
        <w:rPr>
          <w:szCs w:val="28"/>
        </w:rPr>
        <w:t>письменных обращений граждан, все они –перенапра</w:t>
      </w:r>
      <w:r>
        <w:rPr>
          <w:szCs w:val="28"/>
        </w:rPr>
        <w:t>вление из других органов власти</w:t>
      </w:r>
      <w:r w:rsidR="00A238A0" w:rsidRPr="0099385B">
        <w:rPr>
          <w:szCs w:val="28"/>
        </w:rPr>
        <w:t>;</w:t>
      </w:r>
      <w:r>
        <w:rPr>
          <w:szCs w:val="28"/>
        </w:rPr>
        <w:t xml:space="preserve"> </w:t>
      </w:r>
      <w:r w:rsidR="00A238A0" w:rsidRPr="0099385B">
        <w:rPr>
          <w:szCs w:val="28"/>
        </w:rPr>
        <w:t>в 2020 го</w:t>
      </w:r>
      <w:r>
        <w:rPr>
          <w:szCs w:val="28"/>
        </w:rPr>
        <w:t xml:space="preserve">ду в июле 2 заявления </w:t>
      </w:r>
      <w:r w:rsidR="00A238A0" w:rsidRPr="0099385B">
        <w:rPr>
          <w:szCs w:val="28"/>
        </w:rPr>
        <w:t>из 6 переданы лично и 4 из 6 них перенаправлены из других органов власти).</w:t>
      </w:r>
    </w:p>
    <w:p w:rsidR="00A238A0" w:rsidRPr="0099385B" w:rsidRDefault="0099385B" w:rsidP="0099385B">
      <w:pPr>
        <w:ind w:firstLine="709"/>
        <w:contextualSpacing/>
        <w:jc w:val="both"/>
        <w:rPr>
          <w:szCs w:val="28"/>
          <w:highlight w:val="yellow"/>
        </w:rPr>
      </w:pPr>
      <w:r>
        <w:rPr>
          <w:szCs w:val="28"/>
        </w:rPr>
        <w:t xml:space="preserve">По видам письменные </w:t>
      </w:r>
      <w:r w:rsidR="00A238A0" w:rsidRPr="0099385B">
        <w:rPr>
          <w:szCs w:val="28"/>
        </w:rPr>
        <w:t>обращения</w:t>
      </w:r>
      <w:r>
        <w:rPr>
          <w:szCs w:val="28"/>
        </w:rPr>
        <w:t xml:space="preserve"> классифицируются как заявления: </w:t>
      </w:r>
    </w:p>
    <w:p w:rsidR="00A238A0" w:rsidRPr="0099385B" w:rsidRDefault="00A238A0" w:rsidP="0099385B">
      <w:pPr>
        <w:shd w:val="clear" w:color="auto" w:fill="FFFFFF"/>
        <w:ind w:firstLine="709"/>
        <w:contextualSpacing/>
        <w:jc w:val="both"/>
        <w:rPr>
          <w:szCs w:val="28"/>
        </w:rPr>
      </w:pPr>
      <w:r w:rsidRPr="0099385B">
        <w:rPr>
          <w:szCs w:val="28"/>
        </w:rPr>
        <w:t>По результатам рассмотрения вопросов, содержащихся в пись</w:t>
      </w:r>
      <w:r w:rsidR="0099385B">
        <w:rPr>
          <w:szCs w:val="28"/>
        </w:rPr>
        <w:t>менных обращениях в июле месяце</w:t>
      </w:r>
      <w:r w:rsidRPr="0099385B">
        <w:rPr>
          <w:szCs w:val="28"/>
        </w:rPr>
        <w:t>:</w:t>
      </w:r>
    </w:p>
    <w:p w:rsidR="00A238A0" w:rsidRPr="0099385B" w:rsidRDefault="00A238A0" w:rsidP="0099385B">
      <w:pPr>
        <w:shd w:val="clear" w:color="auto" w:fill="FFFFFF"/>
        <w:ind w:firstLine="709"/>
        <w:contextualSpacing/>
        <w:jc w:val="both"/>
        <w:rPr>
          <w:szCs w:val="28"/>
        </w:rPr>
      </w:pPr>
      <w:r w:rsidRPr="0099385B">
        <w:rPr>
          <w:szCs w:val="28"/>
        </w:rPr>
        <w:t xml:space="preserve">все </w:t>
      </w:r>
      <w:r w:rsidR="0099385B" w:rsidRPr="0099385B">
        <w:rPr>
          <w:szCs w:val="28"/>
        </w:rPr>
        <w:t>разъяснены.</w:t>
      </w:r>
      <w:r w:rsidRPr="0099385B">
        <w:rPr>
          <w:szCs w:val="28"/>
        </w:rPr>
        <w:t xml:space="preserve"> </w:t>
      </w:r>
    </w:p>
    <w:p w:rsidR="00A90E1A" w:rsidRPr="0099385B" w:rsidRDefault="00A238A0" w:rsidP="0099385B">
      <w:pPr>
        <w:shd w:val="clear" w:color="auto" w:fill="FFFFFF"/>
        <w:ind w:firstLine="709"/>
        <w:contextualSpacing/>
        <w:jc w:val="both"/>
        <w:rPr>
          <w:szCs w:val="28"/>
        </w:rPr>
      </w:pPr>
      <w:r w:rsidRPr="0099385B">
        <w:rPr>
          <w:bCs/>
          <w:szCs w:val="28"/>
        </w:rPr>
        <w:t>По справочному телефону звонков в данны</w:t>
      </w:r>
      <w:r w:rsidR="00A90E1A" w:rsidRPr="0099385B">
        <w:rPr>
          <w:bCs/>
          <w:szCs w:val="28"/>
        </w:rPr>
        <w:t xml:space="preserve">й период времени не поступало. </w:t>
      </w:r>
    </w:p>
    <w:p w:rsidR="0099385B" w:rsidRPr="0099385B" w:rsidRDefault="0099385B">
      <w:pPr>
        <w:contextualSpacing/>
        <w:jc w:val="both"/>
        <w:rPr>
          <w:szCs w:val="28"/>
        </w:rPr>
      </w:pPr>
    </w:p>
    <w:sectPr w:rsidR="0099385B" w:rsidRPr="0099385B" w:rsidSect="009938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4162A"/>
    <w:multiLevelType w:val="hybridMultilevel"/>
    <w:tmpl w:val="A0B6DE16"/>
    <w:lvl w:ilvl="0" w:tplc="B876FF16">
      <w:start w:val="2019"/>
      <w:numFmt w:val="decimal"/>
      <w:lvlText w:val="%1"/>
      <w:lvlJc w:val="left"/>
      <w:pPr>
        <w:ind w:left="645" w:hanging="5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809417D"/>
    <w:multiLevelType w:val="hybridMultilevel"/>
    <w:tmpl w:val="1CB6C56E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80"/>
    <w:rsid w:val="000964AE"/>
    <w:rsid w:val="00161679"/>
    <w:rsid w:val="001B3B15"/>
    <w:rsid w:val="001E4252"/>
    <w:rsid w:val="002B7D8C"/>
    <w:rsid w:val="00322D35"/>
    <w:rsid w:val="00325470"/>
    <w:rsid w:val="00493886"/>
    <w:rsid w:val="00580A55"/>
    <w:rsid w:val="005A3480"/>
    <w:rsid w:val="00626E6D"/>
    <w:rsid w:val="006271BA"/>
    <w:rsid w:val="006A4038"/>
    <w:rsid w:val="006B124D"/>
    <w:rsid w:val="006D10C8"/>
    <w:rsid w:val="007B06B0"/>
    <w:rsid w:val="008038E6"/>
    <w:rsid w:val="00846571"/>
    <w:rsid w:val="0099385B"/>
    <w:rsid w:val="00996E78"/>
    <w:rsid w:val="009B5F2B"/>
    <w:rsid w:val="009F0521"/>
    <w:rsid w:val="009F33D3"/>
    <w:rsid w:val="00A238A0"/>
    <w:rsid w:val="00A90E1A"/>
    <w:rsid w:val="00BA0001"/>
    <w:rsid w:val="00DD47A6"/>
    <w:rsid w:val="00E245E0"/>
    <w:rsid w:val="00E452E4"/>
    <w:rsid w:val="00ED4C3D"/>
    <w:rsid w:val="00F61236"/>
    <w:rsid w:val="00F9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4B30D-2E1F-49F5-8784-08E94823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D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--">
    <w:name w:val="---"/>
    <w:basedOn w:val="a"/>
    <w:rsid w:val="002B7D8C"/>
    <w:pPr>
      <w:numPr>
        <w:numId w:val="1"/>
      </w:numPr>
    </w:pPr>
    <w:rPr>
      <w:sz w:val="24"/>
    </w:rPr>
  </w:style>
  <w:style w:type="paragraph" w:styleId="a4">
    <w:name w:val="No Spacing"/>
    <w:uiPriority w:val="1"/>
    <w:qFormat/>
    <w:rsid w:val="009938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2022-04-12T03:54:00Z</dcterms:created>
  <dcterms:modified xsi:type="dcterms:W3CDTF">2023-06-22T05:14:00Z</dcterms:modified>
</cp:coreProperties>
</file>