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  <w:r w:rsidR="00482AC6" w:rsidRPr="00075A65">
        <w:rPr>
          <w:rFonts w:ascii="Times New Roman" w:hAnsi="Times New Roman"/>
          <w:b/>
          <w:sz w:val="28"/>
          <w:szCs w:val="28"/>
        </w:rPr>
        <w:t>по проектам п</w:t>
      </w:r>
      <w:r w:rsidR="00482AC6" w:rsidRPr="00075A65">
        <w:rPr>
          <w:rFonts w:ascii="Times New Roman" w:hAnsi="Times New Roman" w:cs="Times New Roman"/>
          <w:b/>
          <w:sz w:val="28"/>
          <w:szCs w:val="28"/>
        </w:rPr>
        <w:t>редоставления разрешения на отклонение от предельных параметров разрешенного строительства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от 2</w:t>
      </w:r>
      <w:r>
        <w:rPr>
          <w:rFonts w:ascii="Times New Roman" w:hAnsi="Times New Roman"/>
          <w:b/>
          <w:sz w:val="28"/>
          <w:szCs w:val="28"/>
        </w:rPr>
        <w:t>8</w:t>
      </w:r>
      <w:r w:rsidRPr="00075A65">
        <w:rPr>
          <w:rFonts w:ascii="Times New Roman" w:hAnsi="Times New Roman"/>
          <w:b/>
          <w:sz w:val="28"/>
          <w:szCs w:val="28"/>
        </w:rPr>
        <w:t xml:space="preserve">.03.2023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B3003" w:rsidRDefault="00733ECE" w:rsidP="004B3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>от 09.03.2023 №117 «О назначении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с </w:t>
      </w:r>
      <w:r w:rsidR="004B3003" w:rsidRPr="00075A65">
        <w:rPr>
          <w:rFonts w:ascii="Times New Roman" w:hAnsi="Times New Roman"/>
          <w:sz w:val="28"/>
          <w:szCs w:val="28"/>
          <w:shd w:val="clear" w:color="auto" w:fill="FFFFFF"/>
        </w:rPr>
        <w:t>10.03.2023 по 27.03.2023</w:t>
      </w:r>
      <w:r w:rsidR="004B3003">
        <w:rPr>
          <w:rFonts w:ascii="Times New Roman" w:hAnsi="Times New Roman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по проект</w:t>
      </w:r>
      <w:r w:rsidR="004B3003">
        <w:rPr>
          <w:rFonts w:ascii="Times New Roman" w:hAnsi="Times New Roman" w:cs="Times New Roman"/>
          <w:sz w:val="28"/>
          <w:szCs w:val="28"/>
        </w:rPr>
        <w:t>ам:</w:t>
      </w:r>
    </w:p>
    <w:p w:rsidR="004B3003" w:rsidRPr="004B3003" w:rsidRDefault="004B3003" w:rsidP="004B3003">
      <w:pPr>
        <w:pStyle w:val="a4"/>
        <w:numPr>
          <w:ilvl w:val="1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3003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 по адресу: Новосибирская область, Тогучинский район, г. Тогучин, ул. Земнухова, д. 1Б, на земельном участке с кадастровым номером 54:24:010122:357, с видом разрешенного использования: «Для индивидуального жилищного строительства»;</w:t>
      </w:r>
    </w:p>
    <w:p w:rsidR="004B3003" w:rsidRPr="004B3003" w:rsidRDefault="004B3003" w:rsidP="004B3003">
      <w:pPr>
        <w:pStyle w:val="a4"/>
        <w:numPr>
          <w:ilvl w:val="1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3003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отклонение от предельных параметров разрешенного 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по адресу: Новосибирская область, Тогучинский район, г. Тогучин, ул. Бригадная, д. 5, на земельном участке с кадастровым номером </w:t>
      </w:r>
      <w:hyperlink r:id="rId8" w:tgtFrame="_blank" w:history="1">
        <w:r w:rsidRPr="004B300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54:24:000000:5310</w:t>
        </w:r>
      </w:hyperlink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>, с видом разрешенного использования: «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Малоэтажная многоквартирная жилая застройка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B3003" w:rsidRPr="004B3003" w:rsidRDefault="004B3003" w:rsidP="004B3003">
      <w:pPr>
        <w:pStyle w:val="a4"/>
        <w:numPr>
          <w:ilvl w:val="1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3003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отклонение от предельных параметров разрешенного 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по адресу: Новосибирская область, Тогучинский район, г. </w:t>
      </w:r>
      <w:r w:rsidRPr="004B3003">
        <w:rPr>
          <w:rFonts w:ascii="Times New Roman" w:hAnsi="Times New Roman" w:cs="Times New Roman"/>
          <w:sz w:val="28"/>
          <w:szCs w:val="28"/>
        </w:rPr>
        <w:t xml:space="preserve">Тогучин, ул. Бригадная, д. 24Б, на земельном участке с кадастровым номером </w:t>
      </w:r>
      <w:hyperlink r:id="rId9" w:tgtFrame="_blank" w:history="1">
        <w:r w:rsidRPr="004B300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54:24:010254:584</w:t>
        </w:r>
      </w:hyperlink>
      <w:r w:rsidRPr="004B3003">
        <w:rPr>
          <w:rFonts w:ascii="Times New Roman" w:hAnsi="Times New Roman" w:cs="Times New Roman"/>
          <w:sz w:val="28"/>
          <w:szCs w:val="28"/>
        </w:rPr>
        <w:t xml:space="preserve">, 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>с видом разрешенного использования: «</w:t>
      </w:r>
      <w:r w:rsidRPr="004B300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Обслуживание жилой застройки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B3003" w:rsidRDefault="00733ECE" w:rsidP="004B3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B3" w:rsidRPr="004B3003" w:rsidRDefault="004B3003" w:rsidP="004B30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4705D1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7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.03.2023 года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Pr="004705D1">
        <w:rPr>
          <w:rFonts w:ascii="Times New Roman" w:hAnsi="Times New Roman" w:cs="Times New Roman"/>
          <w:sz w:val="28"/>
          <w:szCs w:val="28"/>
        </w:rPr>
        <w:t xml:space="preserve"> следующее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705D1">
        <w:rPr>
          <w:rFonts w:ascii="Times New Roman" w:hAnsi="Times New Roman" w:cs="Times New Roman"/>
          <w:b/>
          <w:sz w:val="28"/>
          <w:szCs w:val="28"/>
        </w:rPr>
        <w:t>аключение:</w:t>
      </w:r>
    </w:p>
    <w:p w:rsidR="006801B3" w:rsidRDefault="006801B3" w:rsidP="004A42E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B3003" w:rsidRPr="0004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03">
        <w:rPr>
          <w:rFonts w:ascii="Times New Roman" w:eastAsia="Times New Roman" w:hAnsi="Times New Roman" w:cs="Times New Roman"/>
          <w:sz w:val="28"/>
          <w:szCs w:val="28"/>
        </w:rPr>
        <w:t>считать состоявшимися</w:t>
      </w:r>
      <w:r w:rsidRPr="00046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1B3" w:rsidRDefault="006801B3" w:rsidP="004A42E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Решено:</w:t>
      </w:r>
    </w:p>
    <w:p w:rsidR="006801B3" w:rsidRPr="004A42EE" w:rsidRDefault="006801B3" w:rsidP="004A42E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EE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для строительства </w:t>
      </w:r>
      <w:r w:rsidR="004A42EE" w:rsidRPr="004A42EE"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  <w:r w:rsidRPr="004A42EE">
        <w:rPr>
          <w:rFonts w:ascii="Times New Roman" w:hAnsi="Times New Roman" w:cs="Times New Roman"/>
          <w:sz w:val="28"/>
          <w:szCs w:val="28"/>
        </w:rPr>
        <w:t xml:space="preserve"> </w:t>
      </w:r>
      <w:r w:rsidR="004B3003" w:rsidRPr="004A42EE">
        <w:rPr>
          <w:rFonts w:ascii="Times New Roman" w:hAnsi="Times New Roman" w:cs="Times New Roman"/>
          <w:sz w:val="28"/>
          <w:szCs w:val="28"/>
        </w:rPr>
        <w:t xml:space="preserve">по адресу: Новосибирская область, Тогучинский район, г. Тогучин, ул. Земнухова, д. 1Б, на земельном участке с кадастровым номером 54:24:010122:357, с видом </w:t>
      </w:r>
      <w:r w:rsidR="004B3003" w:rsidRPr="004A42EE"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использования: «Для индивидуального жилищного строительства»</w:t>
      </w:r>
      <w:r w:rsidRPr="004A42EE">
        <w:rPr>
          <w:rFonts w:ascii="Times New Roman" w:hAnsi="Times New Roman" w:cs="Times New Roman"/>
          <w:sz w:val="28"/>
          <w:szCs w:val="28"/>
        </w:rPr>
        <w:t xml:space="preserve">, </w:t>
      </w:r>
      <w:r w:rsidR="004B3003" w:rsidRPr="004A42EE">
        <w:rPr>
          <w:rFonts w:ascii="Times New Roman" w:hAnsi="Times New Roman"/>
          <w:sz w:val="28"/>
          <w:szCs w:val="28"/>
        </w:rPr>
        <w:t xml:space="preserve">в части уменьшения минимального отступа от границ земельных участков с 3.00 метров до 2.62 метра со стороны земельного участка с </w:t>
      </w:r>
      <w:r w:rsidR="004B3003" w:rsidRPr="004A42EE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4B3003" w:rsidRPr="004A42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54:24:010122:62 (</w:t>
      </w:r>
      <w:r w:rsidR="004B3003" w:rsidRPr="004A42EE">
        <w:rPr>
          <w:rFonts w:ascii="Times New Roman" w:hAnsi="Times New Roman" w:cs="Times New Roman"/>
          <w:sz w:val="28"/>
          <w:szCs w:val="28"/>
        </w:rPr>
        <w:t>ул. Земнухова, д. 1-А)</w:t>
      </w:r>
      <w:r w:rsidR="004B3003" w:rsidRPr="004A42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B3003" w:rsidRPr="004A42EE">
        <w:rPr>
          <w:rFonts w:ascii="Times New Roman" w:hAnsi="Times New Roman" w:cs="Times New Roman"/>
          <w:sz w:val="28"/>
          <w:szCs w:val="28"/>
        </w:rPr>
        <w:t xml:space="preserve">и до 2.40 метра со стороны земельного участка с кадастровым номером </w:t>
      </w:r>
      <w:r w:rsidR="004B3003" w:rsidRPr="004A42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54:24:010122:116 (</w:t>
      </w:r>
      <w:r w:rsidR="004B3003" w:rsidRPr="004A42EE">
        <w:rPr>
          <w:rFonts w:ascii="Times New Roman" w:hAnsi="Times New Roman" w:cs="Times New Roman"/>
          <w:sz w:val="28"/>
          <w:szCs w:val="28"/>
        </w:rPr>
        <w:t>ул. Земнухова, д. 1).</w:t>
      </w:r>
    </w:p>
    <w:p w:rsidR="006801B3" w:rsidRPr="004F75D3" w:rsidRDefault="006801B3" w:rsidP="004A42E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D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для строительства </w:t>
      </w:r>
      <w:r w:rsidR="004A42EE">
        <w:rPr>
          <w:rFonts w:ascii="Times New Roman" w:hAnsi="Times New Roman" w:cs="Times New Roman"/>
          <w:sz w:val="28"/>
          <w:szCs w:val="28"/>
        </w:rPr>
        <w:t>многоквартирного</w:t>
      </w:r>
      <w:r w:rsidRPr="004F75D3">
        <w:rPr>
          <w:rFonts w:ascii="Times New Roman" w:hAnsi="Times New Roman" w:cs="Times New Roman"/>
          <w:sz w:val="28"/>
          <w:szCs w:val="28"/>
        </w:rPr>
        <w:t xml:space="preserve"> жилого дома по адресу: </w:t>
      </w:r>
      <w:r w:rsidR="004A42EE"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Новосибирская область, Тогучинский район, г. Тогучин, ул. Бригадная, д. 5, на земельном участке с кадастровым номером </w:t>
      </w:r>
      <w:hyperlink r:id="rId10" w:tgtFrame="_blank" w:history="1">
        <w:r w:rsidR="004A42EE" w:rsidRPr="004B3003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54:24:000000:5310</w:t>
        </w:r>
      </w:hyperlink>
      <w:r w:rsidR="004A42EE"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>, с видом разрешенного использования: «</w:t>
      </w:r>
      <w:r w:rsidR="004A42EE" w:rsidRPr="004B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Малоэтажная многоквартирная жилая застройка</w:t>
      </w:r>
      <w:r w:rsidR="004A42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75D3">
        <w:rPr>
          <w:rFonts w:ascii="Times New Roman" w:hAnsi="Times New Roman" w:cs="Times New Roman"/>
          <w:sz w:val="28"/>
          <w:szCs w:val="28"/>
        </w:rPr>
        <w:t xml:space="preserve">, </w:t>
      </w:r>
      <w:r w:rsidR="004A42EE" w:rsidRPr="007034C0">
        <w:rPr>
          <w:rFonts w:ascii="Times New Roman" w:hAnsi="Times New Roman"/>
          <w:sz w:val="28"/>
          <w:szCs w:val="28"/>
        </w:rPr>
        <w:t xml:space="preserve">части </w:t>
      </w:r>
      <w:r w:rsidR="004A42EE" w:rsidRPr="007034C0">
        <w:rPr>
          <w:rFonts w:ascii="Times New Roman" w:hAnsi="Times New Roman" w:cs="Times New Roman"/>
          <w:sz w:val="28"/>
          <w:szCs w:val="28"/>
        </w:rPr>
        <w:t>уменьшения процента застройки с минимально разрешенных 20% до 1</w:t>
      </w:r>
      <w:r w:rsidR="008536F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A42EE" w:rsidRPr="007034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1B3" w:rsidRPr="004F75D3" w:rsidRDefault="004A42EE" w:rsidP="006801B3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D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для строительства </w:t>
      </w:r>
      <w:r>
        <w:rPr>
          <w:rFonts w:ascii="Times New Roman" w:hAnsi="Times New Roman" w:cs="Times New Roman"/>
          <w:sz w:val="28"/>
          <w:szCs w:val="28"/>
        </w:rPr>
        <w:t>склада</w:t>
      </w:r>
      <w:r w:rsidRPr="004F75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B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Новосибирская область, Тогучинский район, г. </w:t>
      </w:r>
      <w:r w:rsidRPr="004B3003">
        <w:rPr>
          <w:rFonts w:ascii="Times New Roman" w:hAnsi="Times New Roman" w:cs="Times New Roman"/>
          <w:sz w:val="28"/>
          <w:szCs w:val="28"/>
        </w:rPr>
        <w:t xml:space="preserve">Тогучин, ул. Бригадная, д. 24Б, на земельном участке с кадастровым номером </w:t>
      </w:r>
      <w:hyperlink r:id="rId11" w:tgtFrame="_blank" w:history="1">
        <w:r w:rsidRPr="004A42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54:24:010254:584</w:t>
        </w:r>
      </w:hyperlink>
      <w:r w:rsidRPr="004A42EE">
        <w:rPr>
          <w:rFonts w:ascii="Times New Roman" w:hAnsi="Times New Roman" w:cs="Times New Roman"/>
          <w:sz w:val="28"/>
          <w:szCs w:val="28"/>
        </w:rPr>
        <w:t>, с видом разрешенного использования: «</w:t>
      </w:r>
      <w:r w:rsidRPr="004A42EE">
        <w:rPr>
          <w:rFonts w:ascii="Times New Roman" w:hAnsi="Times New Roman" w:cs="Times New Roman"/>
          <w:sz w:val="28"/>
          <w:szCs w:val="28"/>
          <w:shd w:val="clear" w:color="auto" w:fill="F8F9FA"/>
        </w:rPr>
        <w:t>Обслуживание жилой застройки</w:t>
      </w:r>
      <w:r w:rsidRPr="004A42EE">
        <w:rPr>
          <w:rFonts w:ascii="Times New Roman" w:hAnsi="Times New Roman" w:cs="Times New Roman"/>
          <w:sz w:val="28"/>
          <w:szCs w:val="28"/>
        </w:rPr>
        <w:t xml:space="preserve">», </w:t>
      </w:r>
      <w:r w:rsidRPr="004A42EE">
        <w:rPr>
          <w:rFonts w:ascii="Times New Roman" w:hAnsi="Times New Roman"/>
          <w:sz w:val="28"/>
          <w:szCs w:val="28"/>
        </w:rPr>
        <w:t xml:space="preserve">в части уменьшения минимального отступа от границ </w:t>
      </w:r>
      <w:r w:rsidRPr="004A42EE">
        <w:rPr>
          <w:rFonts w:ascii="Times New Roman" w:hAnsi="Times New Roman" w:cs="Times New Roman"/>
          <w:sz w:val="28"/>
          <w:szCs w:val="28"/>
        </w:rPr>
        <w:t xml:space="preserve">земельных участков с 3.00 метров до 0.00 метра со стороны земельных участков с кадастровыми номерами: </w:t>
      </w:r>
      <w:hyperlink r:id="rId12" w:tgtFrame="_blank" w:history="1">
        <w:r w:rsidRPr="004A42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54:24:010254:38</w:t>
        </w:r>
      </w:hyperlink>
      <w:r w:rsidRPr="004A42EE">
        <w:rPr>
          <w:rFonts w:ascii="Times New Roman" w:hAnsi="Times New Roman" w:cs="Times New Roman"/>
          <w:sz w:val="28"/>
          <w:szCs w:val="28"/>
        </w:rPr>
        <w:t xml:space="preserve"> (ул. Вокзальная, д. 25В), </w:t>
      </w:r>
      <w:hyperlink r:id="rId13" w:tgtFrame="_blank" w:history="1">
        <w:r w:rsidRPr="004A42E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54:24:010254:48</w:t>
        </w:r>
      </w:hyperlink>
      <w:r w:rsidRPr="004A4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4A42EE">
        <w:rPr>
          <w:rFonts w:ascii="Times New Roman" w:hAnsi="Times New Roman" w:cs="Times New Roman"/>
          <w:sz w:val="28"/>
          <w:szCs w:val="28"/>
        </w:rPr>
        <w:t>ул. Вокзальная, д. 25Г)</w:t>
      </w:r>
      <w:r w:rsidRPr="004A42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01B3" w:rsidRPr="000135AD" w:rsidRDefault="006801B3" w:rsidP="0068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 о результатах общественных обсуждений</w:t>
      </w: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направить Главе города Тогучина Тогучинского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для дальнейшего принятия решения.</w:t>
      </w:r>
    </w:p>
    <w:p w:rsidR="006801B3" w:rsidRPr="005E2DA4" w:rsidRDefault="006801B3" w:rsidP="006801B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В. В. Меньшов</w:t>
      </w:r>
    </w:p>
    <w:p w:rsidR="006801B3" w:rsidRPr="00F61FF3" w:rsidRDefault="006801B3" w:rsidP="006801B3">
      <w:pPr>
        <w:pStyle w:val="a3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01B3" w:rsidRDefault="006801B3" w:rsidP="006801B3">
      <w:pPr>
        <w:pStyle w:val="a3"/>
        <w:ind w:right="-143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А. П. Ушаков</w:t>
      </w:r>
    </w:p>
    <w:p w:rsidR="006801B3" w:rsidRDefault="006801B3" w:rsidP="00680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B3" w:rsidRDefault="006801B3" w:rsidP="006801B3">
      <w:pPr>
        <w:rPr>
          <w:rFonts w:ascii="Times New Roman" w:hAnsi="Times New Roman" w:cs="Times New Roman"/>
          <w:sz w:val="28"/>
          <w:szCs w:val="28"/>
        </w:rPr>
      </w:pPr>
    </w:p>
    <w:sectPr w:rsidR="006801B3" w:rsidSect="008C2F4F">
      <w:pgSz w:w="11906" w:h="16838"/>
      <w:pgMar w:top="1135" w:right="56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37" w:rsidRDefault="00362537" w:rsidP="0088396A">
      <w:pPr>
        <w:spacing w:after="0" w:line="240" w:lineRule="auto"/>
      </w:pPr>
      <w:r>
        <w:separator/>
      </w:r>
    </w:p>
  </w:endnote>
  <w:endnote w:type="continuationSeparator" w:id="0">
    <w:p w:rsidR="00362537" w:rsidRDefault="00362537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37" w:rsidRDefault="00362537" w:rsidP="0088396A">
      <w:pPr>
        <w:spacing w:after="0" w:line="240" w:lineRule="auto"/>
      </w:pPr>
      <w:r>
        <w:separator/>
      </w:r>
    </w:p>
  </w:footnote>
  <w:footnote w:type="continuationSeparator" w:id="0">
    <w:p w:rsidR="00362537" w:rsidRDefault="00362537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940C182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6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38C1"/>
    <w:rsid w:val="00080234"/>
    <w:rsid w:val="000964B4"/>
    <w:rsid w:val="00096B25"/>
    <w:rsid w:val="00097705"/>
    <w:rsid w:val="000A1036"/>
    <w:rsid w:val="000A10B2"/>
    <w:rsid w:val="000A2E5E"/>
    <w:rsid w:val="000B1127"/>
    <w:rsid w:val="000D2413"/>
    <w:rsid w:val="000E3B4C"/>
    <w:rsid w:val="000E53B3"/>
    <w:rsid w:val="000F7152"/>
    <w:rsid w:val="001113C1"/>
    <w:rsid w:val="0011270B"/>
    <w:rsid w:val="00112AEF"/>
    <w:rsid w:val="00125A7E"/>
    <w:rsid w:val="00130428"/>
    <w:rsid w:val="001361E9"/>
    <w:rsid w:val="00144E5D"/>
    <w:rsid w:val="00181A14"/>
    <w:rsid w:val="001848F7"/>
    <w:rsid w:val="00186581"/>
    <w:rsid w:val="0019611B"/>
    <w:rsid w:val="001C2000"/>
    <w:rsid w:val="001C47C0"/>
    <w:rsid w:val="001D322B"/>
    <w:rsid w:val="001E63BB"/>
    <w:rsid w:val="002056A7"/>
    <w:rsid w:val="0021410A"/>
    <w:rsid w:val="00217772"/>
    <w:rsid w:val="00234E9B"/>
    <w:rsid w:val="002579D1"/>
    <w:rsid w:val="00267D54"/>
    <w:rsid w:val="00287F15"/>
    <w:rsid w:val="002B7D8B"/>
    <w:rsid w:val="002C2866"/>
    <w:rsid w:val="002E65C7"/>
    <w:rsid w:val="00303820"/>
    <w:rsid w:val="003110D8"/>
    <w:rsid w:val="00315D54"/>
    <w:rsid w:val="00325244"/>
    <w:rsid w:val="0034493B"/>
    <w:rsid w:val="003508FA"/>
    <w:rsid w:val="00353FB0"/>
    <w:rsid w:val="00360E30"/>
    <w:rsid w:val="00362537"/>
    <w:rsid w:val="00372293"/>
    <w:rsid w:val="0037468C"/>
    <w:rsid w:val="00380F5B"/>
    <w:rsid w:val="00393142"/>
    <w:rsid w:val="003A35C9"/>
    <w:rsid w:val="003B0089"/>
    <w:rsid w:val="003E5B8C"/>
    <w:rsid w:val="0040453E"/>
    <w:rsid w:val="004156D3"/>
    <w:rsid w:val="00417666"/>
    <w:rsid w:val="0042426B"/>
    <w:rsid w:val="00431CD6"/>
    <w:rsid w:val="00465E3D"/>
    <w:rsid w:val="00472929"/>
    <w:rsid w:val="00477FFD"/>
    <w:rsid w:val="00482AC6"/>
    <w:rsid w:val="004A42EE"/>
    <w:rsid w:val="004B15A8"/>
    <w:rsid w:val="004B227B"/>
    <w:rsid w:val="004B3003"/>
    <w:rsid w:val="004F1C4F"/>
    <w:rsid w:val="00501D38"/>
    <w:rsid w:val="0050382C"/>
    <w:rsid w:val="0052186B"/>
    <w:rsid w:val="00523656"/>
    <w:rsid w:val="0052486D"/>
    <w:rsid w:val="00524F18"/>
    <w:rsid w:val="00525584"/>
    <w:rsid w:val="00525A8E"/>
    <w:rsid w:val="005361ED"/>
    <w:rsid w:val="00554414"/>
    <w:rsid w:val="00554F76"/>
    <w:rsid w:val="00572A01"/>
    <w:rsid w:val="005912C8"/>
    <w:rsid w:val="005A474D"/>
    <w:rsid w:val="005C0F5F"/>
    <w:rsid w:val="005E0FA6"/>
    <w:rsid w:val="0062167C"/>
    <w:rsid w:val="00625BDA"/>
    <w:rsid w:val="00632A9B"/>
    <w:rsid w:val="00644A2B"/>
    <w:rsid w:val="00650723"/>
    <w:rsid w:val="00652574"/>
    <w:rsid w:val="006542DC"/>
    <w:rsid w:val="00667E0B"/>
    <w:rsid w:val="006801B3"/>
    <w:rsid w:val="0069226D"/>
    <w:rsid w:val="006A0FB8"/>
    <w:rsid w:val="006C0902"/>
    <w:rsid w:val="006D5591"/>
    <w:rsid w:val="006D724C"/>
    <w:rsid w:val="006D7B10"/>
    <w:rsid w:val="006E4DD6"/>
    <w:rsid w:val="006F019C"/>
    <w:rsid w:val="006F1F7D"/>
    <w:rsid w:val="00711738"/>
    <w:rsid w:val="0071570E"/>
    <w:rsid w:val="007206C3"/>
    <w:rsid w:val="00733ECE"/>
    <w:rsid w:val="00744AB8"/>
    <w:rsid w:val="007706FE"/>
    <w:rsid w:val="00772BAA"/>
    <w:rsid w:val="007946BE"/>
    <w:rsid w:val="00797EAF"/>
    <w:rsid w:val="007A5676"/>
    <w:rsid w:val="007B4528"/>
    <w:rsid w:val="007F4F4C"/>
    <w:rsid w:val="00800881"/>
    <w:rsid w:val="00802ACF"/>
    <w:rsid w:val="00820D02"/>
    <w:rsid w:val="008270E9"/>
    <w:rsid w:val="008536FE"/>
    <w:rsid w:val="00865623"/>
    <w:rsid w:val="0086758B"/>
    <w:rsid w:val="00877ACB"/>
    <w:rsid w:val="0088396A"/>
    <w:rsid w:val="008900BB"/>
    <w:rsid w:val="008A7595"/>
    <w:rsid w:val="008B2DAC"/>
    <w:rsid w:val="008C2F4F"/>
    <w:rsid w:val="008C365F"/>
    <w:rsid w:val="008D4FBB"/>
    <w:rsid w:val="008F293E"/>
    <w:rsid w:val="009055E9"/>
    <w:rsid w:val="00907B78"/>
    <w:rsid w:val="00914D23"/>
    <w:rsid w:val="00917112"/>
    <w:rsid w:val="009415B2"/>
    <w:rsid w:val="0096287F"/>
    <w:rsid w:val="00963C79"/>
    <w:rsid w:val="00985A46"/>
    <w:rsid w:val="00997098"/>
    <w:rsid w:val="009B6B4D"/>
    <w:rsid w:val="009F1AE6"/>
    <w:rsid w:val="009F1DE2"/>
    <w:rsid w:val="00A055F2"/>
    <w:rsid w:val="00A34FF0"/>
    <w:rsid w:val="00A4702B"/>
    <w:rsid w:val="00A620CD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46AB5"/>
    <w:rsid w:val="00B64078"/>
    <w:rsid w:val="00B73423"/>
    <w:rsid w:val="00B7591A"/>
    <w:rsid w:val="00B948DC"/>
    <w:rsid w:val="00BA5532"/>
    <w:rsid w:val="00BB0A9D"/>
    <w:rsid w:val="00BB264B"/>
    <w:rsid w:val="00BC1F63"/>
    <w:rsid w:val="00C06158"/>
    <w:rsid w:val="00C21B83"/>
    <w:rsid w:val="00C32899"/>
    <w:rsid w:val="00C42F23"/>
    <w:rsid w:val="00C60F1E"/>
    <w:rsid w:val="00C778AC"/>
    <w:rsid w:val="00CA4C34"/>
    <w:rsid w:val="00CA5C87"/>
    <w:rsid w:val="00CA736F"/>
    <w:rsid w:val="00CA79BA"/>
    <w:rsid w:val="00CC0D8B"/>
    <w:rsid w:val="00CD7AF6"/>
    <w:rsid w:val="00CF3B66"/>
    <w:rsid w:val="00D005BB"/>
    <w:rsid w:val="00D0143F"/>
    <w:rsid w:val="00D13FE7"/>
    <w:rsid w:val="00D2416B"/>
    <w:rsid w:val="00D3574A"/>
    <w:rsid w:val="00D4775B"/>
    <w:rsid w:val="00D601CD"/>
    <w:rsid w:val="00DA70C0"/>
    <w:rsid w:val="00DF161B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C43D4"/>
    <w:rsid w:val="00ED454A"/>
    <w:rsid w:val="00EE25C3"/>
    <w:rsid w:val="00EE31EB"/>
    <w:rsid w:val="00EF6EC7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70063"/>
    <w:rsid w:val="00F75FD6"/>
    <w:rsid w:val="00F87474"/>
    <w:rsid w:val="00F973F1"/>
    <w:rsid w:val="00FB2A30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DDBFC-027C-4676-960C-06590A77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70B"/>
    <w:pPr>
      <w:ind w:left="720"/>
      <w:contextualSpacing/>
    </w:pPr>
  </w:style>
  <w:style w:type="paragraph" w:styleId="a5">
    <w:name w:val="footnote text"/>
    <w:basedOn w:val="a"/>
    <w:link w:val="a6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8396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E2430D"/>
    <w:rPr>
      <w:b/>
      <w:bCs/>
      <w:color w:val="26282F"/>
    </w:rPr>
  </w:style>
  <w:style w:type="paragraph" w:styleId="ad">
    <w:name w:val="Title"/>
    <w:basedOn w:val="a"/>
    <w:link w:val="ae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4:24:000000:5310" TargetMode="External"/><Relationship Id="rId13" Type="http://schemas.openxmlformats.org/officeDocument/2006/relationships/hyperlink" Target="https://egrp365.org/reestr?egrp=54:24:010254:4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12" Type="http://schemas.openxmlformats.org/officeDocument/2006/relationships/hyperlink" Target="https://egrp365.org/reestr?egrp=54:24:010254: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org/reestr?egrp=54:24:010254:5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grp365.org/reestr?egrp=54:24:000000:5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org/reestr?egrp=54:24:010254:5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4</cp:revision>
  <cp:lastPrinted>2019-06-19T09:21:00Z</cp:lastPrinted>
  <dcterms:created xsi:type="dcterms:W3CDTF">2012-03-21T07:36:00Z</dcterms:created>
  <dcterms:modified xsi:type="dcterms:W3CDTF">2023-04-04T08:55:00Z</dcterms:modified>
</cp:coreProperties>
</file>