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5D" w:rsidRPr="00392418" w:rsidRDefault="00E21F5D" w:rsidP="00E21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392418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6C40992" wp14:editId="19B00952">
            <wp:extent cx="648335" cy="76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193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0"/>
        <w:gridCol w:w="5453"/>
      </w:tblGrid>
      <w:tr w:rsidR="00392418" w:rsidRPr="00392418" w:rsidTr="00D034B9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21F5D" w:rsidRPr="00392418" w:rsidRDefault="00E21F5D" w:rsidP="00D034B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АДМИНИСТРАЦИЯ</w:t>
            </w:r>
          </w:p>
          <w:p w:rsidR="00E21F5D" w:rsidRPr="00392418" w:rsidRDefault="00E21F5D" w:rsidP="00D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ГОРОДА ТОГУЧИНА </w:t>
            </w:r>
          </w:p>
          <w:p w:rsidR="00E21F5D" w:rsidRPr="00392418" w:rsidRDefault="00E21F5D" w:rsidP="00D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ТОГУЧИНСКОГО РАЙОНА</w:t>
            </w:r>
          </w:p>
          <w:p w:rsidR="00E21F5D" w:rsidRPr="00392418" w:rsidRDefault="00E21F5D" w:rsidP="00D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НОВОСИБИРСКОЙ ОБЛАСТИ</w:t>
            </w:r>
          </w:p>
          <w:p w:rsidR="00E21F5D" w:rsidRPr="00392418" w:rsidRDefault="00E21F5D" w:rsidP="00D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E21F5D" w:rsidRPr="00392418" w:rsidRDefault="00E21F5D" w:rsidP="00D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  <w:p w:rsidR="00E21F5D" w:rsidRPr="00392418" w:rsidRDefault="00E21F5D" w:rsidP="00D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F5D" w:rsidRPr="00392418" w:rsidRDefault="00E21F5D" w:rsidP="00D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21F5D" w:rsidRPr="00392418" w:rsidRDefault="00E21F5D" w:rsidP="00D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E21F5D" w:rsidRPr="00392418" w:rsidRDefault="00E21F5D" w:rsidP="00D0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</w:tbl>
    <w:p w:rsidR="00E21F5D" w:rsidRPr="00392418" w:rsidRDefault="00A60A15" w:rsidP="00E21F5D">
      <w:pPr>
        <w:tabs>
          <w:tab w:val="righ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21.04.2022                                                                                                        №207</w:t>
      </w:r>
      <w:r w:rsidR="00E21F5D"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E21F5D" w:rsidRPr="00392418" w:rsidRDefault="00E21F5D" w:rsidP="007C7B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 в муниципальн</w:t>
      </w:r>
      <w:r w:rsidR="00E72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ую</w:t>
      </w: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Программ</w:t>
      </w:r>
      <w:r w:rsidR="00E72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«Безопасность дорожного движения в городе Тогучине Тогучинского района Новосиби</w:t>
      </w:r>
      <w:r w:rsidR="00E72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рской области на 2021-2023 гг.»,</w:t>
      </w:r>
      <w:r w:rsidR="00E72B57" w:rsidRPr="00E72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72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утверждённ</w:t>
      </w:r>
      <w:r w:rsidR="00A96E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ую</w:t>
      </w:r>
      <w:r w:rsidR="00E72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72B57"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 w:rsidR="00E72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E72B57"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города Тогучина Тогучинского района Новосибирской области от 07.12.2020 №554 </w:t>
      </w:r>
    </w:p>
    <w:p w:rsidR="00E21F5D" w:rsidRPr="00392418" w:rsidRDefault="00E21F5D" w:rsidP="00E21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соответствии с Федеральным законом N 196-ФЗ (в ред. от 28.07.2012г)" О безопасности дорожного движения", Федеральным законом № 257-ФЗ «Об автомобильных дорогах и о дорожной деятельности…», с Уставом города Тогучина, в целях обеспечения безопасности дорожного движения по автомобильным дорогам местного значения в городе Тогучине Тогучинского района Новосибирской области, администрация города Тогучина Тогучинского района Новосибирской области </w:t>
      </w:r>
    </w:p>
    <w:p w:rsidR="008C2738" w:rsidRPr="00392418" w:rsidRDefault="008C2738" w:rsidP="00E21F5D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21F5D" w:rsidRPr="00392418" w:rsidRDefault="00E21F5D" w:rsidP="00E21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E21F5D" w:rsidRPr="00392418" w:rsidRDefault="00E21F5D" w:rsidP="00E21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055B" w:rsidRPr="00392418" w:rsidRDefault="00E72B57" w:rsidP="0034400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 следующие изменения в</w:t>
      </w: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ую</w:t>
      </w: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Программ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«Безопасность дорожного движения в городе Тогучине Тогучинского района Новосиби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рской области на 2021-2023 гг.»,</w:t>
      </w:r>
      <w:r w:rsidRPr="00E72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утверждённ</w:t>
      </w:r>
      <w:r w:rsidR="00A96E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города Тогучина Тогучинского района Новосибирской области от 07.12.2020 №554</w:t>
      </w:r>
      <w:r w:rsidR="00AD055B"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7B1E" w:rsidRPr="00392418" w:rsidRDefault="006F4645" w:rsidP="003924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96EE3"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>паспорте</w:t>
      </w:r>
      <w:r w:rsidR="007C7B1E"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C7B1E"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программы изложить в следующей редакции:</w:t>
      </w:r>
    </w:p>
    <w:p w:rsidR="006F4645" w:rsidRPr="00392418" w:rsidRDefault="006F4645" w:rsidP="00392418">
      <w:pPr>
        <w:pStyle w:val="a3"/>
        <w:spacing w:before="100" w:beforeAutospacing="1"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- 2021 год – </w:t>
      </w:r>
      <w:r w:rsidR="00392418"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46372,4 </w:t>
      </w: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6F4645" w:rsidRPr="00392418" w:rsidRDefault="006F4645" w:rsidP="00392418">
      <w:pPr>
        <w:pStyle w:val="a3"/>
        <w:spacing w:before="100" w:beforeAutospacing="1"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- 2022год – </w:t>
      </w:r>
      <w:r w:rsidR="00392418"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55629,6 </w:t>
      </w: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6F4645" w:rsidRPr="00392418" w:rsidRDefault="006F4645" w:rsidP="0039241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- 2023год – </w:t>
      </w:r>
      <w:r w:rsidR="00392418"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13256,0 </w:t>
      </w: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344005" w:rsidRPr="00392418" w:rsidRDefault="00344005" w:rsidP="0039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6F4645"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2</w:t>
      </w:r>
      <w:r w:rsidR="006F4645"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</w:t>
      </w:r>
      <w:r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«</w:t>
      </w: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Программы» информацию о</w:t>
      </w:r>
      <w:r w:rsidR="00A96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общем объеме финансирования изложить в следующей редакции:</w:t>
      </w:r>
    </w:p>
    <w:p w:rsidR="00344005" w:rsidRPr="00392418" w:rsidRDefault="00344005" w:rsidP="0039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="00392418"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115258</w:t>
      </w: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руб.:</w:t>
      </w:r>
    </w:p>
    <w:p w:rsidR="00344005" w:rsidRPr="00392418" w:rsidRDefault="00344005" w:rsidP="0039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2020 год – </w:t>
      </w:r>
      <w:r w:rsidR="00392418"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46372,4 </w:t>
      </w:r>
      <w:proofErr w:type="spellStart"/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344005" w:rsidRPr="00392418" w:rsidRDefault="00344005" w:rsidP="0039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 – </w:t>
      </w:r>
      <w:r w:rsidR="00392418"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55629,6 </w:t>
      </w:r>
      <w:proofErr w:type="spellStart"/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344005" w:rsidRPr="00392418" w:rsidRDefault="00344005" w:rsidP="0039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год – </w:t>
      </w:r>
      <w:r w:rsidR="00392418"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13256,0 </w:t>
      </w:r>
      <w:proofErr w:type="spellStart"/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</w:p>
    <w:p w:rsidR="00344005" w:rsidRPr="00392418" w:rsidRDefault="00344005" w:rsidP="0039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 </w:t>
      </w:r>
      <w:r w:rsidRPr="003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№1 к муниципальной Программе </w:t>
      </w: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</w:t>
      </w:r>
      <w:r w:rsidR="00230C86"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239"/>
      </w:tblGrid>
      <w:tr w:rsidR="00392418" w:rsidRPr="00392418" w:rsidTr="00230C86">
        <w:tc>
          <w:tcPr>
            <w:tcW w:w="3397" w:type="dxa"/>
          </w:tcPr>
          <w:p w:rsidR="00230C86" w:rsidRPr="00392418" w:rsidRDefault="00230C86" w:rsidP="0034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</w:tcPr>
          <w:p w:rsidR="00230C86" w:rsidRPr="00392418" w:rsidRDefault="00230C86" w:rsidP="009C7728">
            <w:pPr>
              <w:spacing w:after="0" w:line="240" w:lineRule="auto"/>
              <w:ind w:left="46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 №1</w:t>
            </w:r>
          </w:p>
          <w:p w:rsidR="00230C86" w:rsidRPr="00392418" w:rsidRDefault="00230C86" w:rsidP="009C7728">
            <w:pPr>
              <w:spacing w:after="0" w:line="240" w:lineRule="auto"/>
              <w:ind w:left="46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0C86" w:rsidRPr="00392418" w:rsidRDefault="00230C86" w:rsidP="009C7728">
            <w:pPr>
              <w:spacing w:after="0" w:line="240" w:lineRule="auto"/>
              <w:ind w:left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 муниципальной программе "Безопасность дорожного движения в городе Тогучине Тогучинского района Новосибирской области на 2021-2023 гг.», </w:t>
            </w:r>
          </w:p>
          <w:p w:rsidR="00230C86" w:rsidRPr="00392418" w:rsidRDefault="00230C86" w:rsidP="009C7728">
            <w:pPr>
              <w:spacing w:after="0" w:line="240" w:lineRule="auto"/>
              <w:ind w:left="4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утвержденной постановлением администрации города Тогучина Тогучинского района Новосибирской области от 07.12.2020 №554 </w:t>
            </w:r>
          </w:p>
        </w:tc>
      </w:tr>
    </w:tbl>
    <w:p w:rsidR="00230C86" w:rsidRPr="00392418" w:rsidRDefault="00230C86" w:rsidP="00230C86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</w:t>
      </w:r>
    </w:p>
    <w:p w:rsidR="00230C86" w:rsidRPr="00392418" w:rsidRDefault="00230C86" w:rsidP="00230C86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мероприятий муниципальной программы</w:t>
      </w:r>
    </w:p>
    <w:p w:rsidR="00230C86" w:rsidRPr="00392418" w:rsidRDefault="00230C86" w:rsidP="00230C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«Безопасность дорожного движения   </w:t>
      </w:r>
      <w:r w:rsidRPr="0039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городе Тогучине Тогучинского района Новосибирской области на 2021-2023 гг.»</w:t>
      </w:r>
    </w:p>
    <w:tbl>
      <w:tblPr>
        <w:tblW w:w="1008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410"/>
        <w:gridCol w:w="1007"/>
        <w:gridCol w:w="996"/>
        <w:gridCol w:w="996"/>
        <w:gridCol w:w="1537"/>
        <w:gridCol w:w="2551"/>
      </w:tblGrid>
      <w:tr w:rsidR="00392418" w:rsidRPr="00392418" w:rsidTr="009C7728"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92418" w:rsidRPr="00392418" w:rsidTr="009C7728"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C86" w:rsidRPr="00392418" w:rsidRDefault="00230C86" w:rsidP="009C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C86" w:rsidRPr="00392418" w:rsidRDefault="00230C86" w:rsidP="009C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C86" w:rsidRPr="00392418" w:rsidRDefault="00230C86" w:rsidP="009C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C86" w:rsidRPr="00392418" w:rsidRDefault="00230C86" w:rsidP="009C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2418" w:rsidRPr="00392418" w:rsidTr="009C7728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Установка, замена дорожных знаков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392418" w:rsidRPr="00392418" w:rsidTr="009C7728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дорог; ямочный ремонт и частичное асфальтирование дорог.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27997,7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45695.3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областного и местного бюджета</w:t>
            </w:r>
          </w:p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города Тогучина Тогучинского района Новосибирской области </w:t>
            </w:r>
          </w:p>
        </w:tc>
      </w:tr>
      <w:tr w:rsidR="00392418" w:rsidRPr="00392418" w:rsidTr="009C7728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622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Очистка дорог от снега, вывоз снега Приобретение против гололёдного материала </w:t>
            </w:r>
          </w:p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остановочных павильонов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10668,2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11046,0</w:t>
            </w:r>
          </w:p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бюджета.</w:t>
            </w:r>
          </w:p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города Тогучина Тогучинского района Новосибирской области </w:t>
            </w:r>
          </w:p>
        </w:tc>
      </w:tr>
      <w:tr w:rsidR="00392418" w:rsidRPr="00392418" w:rsidTr="009C7728">
        <w:trPr>
          <w:trHeight w:val="43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392418" w:rsidRPr="00392418" w:rsidTr="009C7728">
        <w:trPr>
          <w:trHeight w:val="43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="009C7728"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вдоль автомобильного дорог города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392418" w:rsidRPr="00392418" w:rsidTr="009C7728">
        <w:trPr>
          <w:trHeight w:val="43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ремонт тротуаров</w:t>
            </w:r>
            <w:r w:rsidR="009C7728"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пешеходных ограждений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4970,9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14499,0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392418" w:rsidRPr="00392418" w:rsidTr="009C7728">
        <w:trPr>
          <w:trHeight w:val="43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знаков и светофоров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9C772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230C86" w:rsidP="009C772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392418" w:rsidRPr="00392418" w:rsidTr="009C7728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39241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46372,4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39241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55629,6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86" w:rsidRPr="00392418" w:rsidRDefault="00392418" w:rsidP="009C772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13256,0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6" w:rsidRPr="00392418" w:rsidRDefault="00230C86" w:rsidP="009C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25622" w:rsidRPr="00392418" w:rsidRDefault="00F25622" w:rsidP="00F2562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622" w:rsidRPr="00392418" w:rsidRDefault="00F25622" w:rsidP="00F256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разместить в периодическом печатном издании «Вестник города Тогучина» и на официальном сайте города Тогучина.</w:t>
      </w:r>
    </w:p>
    <w:p w:rsidR="00F25622" w:rsidRPr="00392418" w:rsidRDefault="00F25622" w:rsidP="00F256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E72B5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Тогучина</w:t>
      </w:r>
    </w:p>
    <w:p w:rsidR="004A107C" w:rsidRPr="00392418" w:rsidRDefault="004A107C" w:rsidP="00E72B5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Тогучинского района </w:t>
      </w:r>
    </w:p>
    <w:p w:rsidR="004A107C" w:rsidRPr="00392418" w:rsidRDefault="004A107C" w:rsidP="00E72B5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</w:t>
      </w:r>
      <w:r w:rsidR="00E7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С. М. </w:t>
      </w:r>
      <w:proofErr w:type="spellStart"/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Борутенко</w:t>
      </w:r>
      <w:proofErr w:type="spellEnd"/>
      <w:r w:rsidRPr="0039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392418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Ушаков А. П. </w:t>
      </w:r>
    </w:p>
    <w:p w:rsid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sectPr w:rsidR="00392418" w:rsidSect="00392418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  <w:r w:rsidRPr="00392418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Тел. 21</w:t>
      </w:r>
      <w:r w:rsidR="00392418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 </w:t>
      </w:r>
      <w:r w:rsidRPr="00392418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431</w:t>
      </w: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392418" w:rsidRPr="00392418" w:rsidRDefault="00392418" w:rsidP="00392418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  <w:rPr>
          <w:rFonts w:ascii="Times New Roman" w:hAnsi="Times New Roman" w:cs="Times New Roman"/>
          <w:sz w:val="24"/>
          <w:szCs w:val="24"/>
        </w:rPr>
      </w:pPr>
      <w:r w:rsidRPr="0039241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92418" w:rsidRPr="00392418" w:rsidRDefault="00392418" w:rsidP="00392418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rFonts w:ascii="Times New Roman" w:hAnsi="Times New Roman" w:cs="Times New Roman"/>
          <w:sz w:val="24"/>
          <w:szCs w:val="24"/>
        </w:rPr>
      </w:pPr>
      <w:r w:rsidRPr="00392418">
        <w:rPr>
          <w:rFonts w:ascii="Times New Roman" w:hAnsi="Times New Roman" w:cs="Times New Roman"/>
          <w:spacing w:val="-2"/>
          <w:sz w:val="24"/>
          <w:szCs w:val="24"/>
        </w:rPr>
        <w:t xml:space="preserve">Директор МКУ г. Тогучина «Единая служба обеспечения                      </w:t>
      </w:r>
      <w:r w:rsidRPr="00392418">
        <w:rPr>
          <w:rFonts w:ascii="Times New Roman" w:hAnsi="Times New Roman" w:cs="Times New Roman"/>
          <w:sz w:val="24"/>
          <w:szCs w:val="24"/>
        </w:rPr>
        <w:tab/>
        <w:t>В.В. Меньшов</w:t>
      </w:r>
    </w:p>
    <w:p w:rsidR="00392418" w:rsidRPr="00392418" w:rsidRDefault="00392418" w:rsidP="00392418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92418">
        <w:rPr>
          <w:rFonts w:ascii="Times New Roman" w:hAnsi="Times New Roman" w:cs="Times New Roman"/>
          <w:sz w:val="24"/>
          <w:szCs w:val="24"/>
        </w:rPr>
        <w:t>жизнедеятельности населения»</w:t>
      </w:r>
    </w:p>
    <w:p w:rsidR="00392418" w:rsidRPr="00392418" w:rsidRDefault="00C227A8" w:rsidP="00392418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Заместитель Главы по финансовым вопросам</w:t>
      </w:r>
      <w:r w:rsidR="00392418" w:rsidRPr="00392418">
        <w:rPr>
          <w:rFonts w:ascii="Times New Roman" w:hAnsi="Times New Roman" w:cs="Times New Roman"/>
          <w:spacing w:val="-2"/>
          <w:sz w:val="24"/>
          <w:szCs w:val="24"/>
        </w:rPr>
        <w:t xml:space="preserve">                </w:t>
      </w:r>
      <w:r w:rsidR="00392418" w:rsidRPr="003924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О. В. Герасимова</w:t>
      </w:r>
    </w:p>
    <w:p w:rsidR="00392418" w:rsidRPr="00392418" w:rsidRDefault="00392418" w:rsidP="00392418">
      <w:pPr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spacing w:line="552" w:lineRule="exact"/>
        <w:rPr>
          <w:rFonts w:ascii="Times New Roman" w:hAnsi="Times New Roman" w:cs="Times New Roman"/>
          <w:sz w:val="24"/>
          <w:szCs w:val="24"/>
        </w:rPr>
      </w:pPr>
      <w:r w:rsidRPr="00392418">
        <w:rPr>
          <w:rFonts w:ascii="Times New Roman" w:hAnsi="Times New Roman" w:cs="Times New Roman"/>
          <w:spacing w:val="-1"/>
          <w:sz w:val="24"/>
          <w:szCs w:val="24"/>
        </w:rPr>
        <w:t>Ведущий специалист-юрист</w:t>
      </w:r>
      <w:r w:rsidRPr="0039241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418">
        <w:rPr>
          <w:rFonts w:ascii="Times New Roman" w:hAnsi="Times New Roman" w:cs="Times New Roman"/>
          <w:sz w:val="24"/>
          <w:szCs w:val="24"/>
        </w:rPr>
        <w:t xml:space="preserve">                  И.В. Костенко</w:t>
      </w:r>
    </w:p>
    <w:p w:rsidR="004A107C" w:rsidRPr="00392418" w:rsidRDefault="004A107C" w:rsidP="004A107C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sectPr w:rsidR="004A107C" w:rsidRPr="0039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6473"/>
    <w:multiLevelType w:val="multilevel"/>
    <w:tmpl w:val="949EECEC"/>
    <w:lvl w:ilvl="0">
      <w:start w:val="1"/>
      <w:numFmt w:val="decimal"/>
      <w:lvlText w:val="%1.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24" w:hanging="525"/>
      </w:pPr>
      <w:rPr>
        <w:rFonts w:asciiTheme="minorHAnsi" w:eastAsiaTheme="minorHAnsi" w:hAnsiTheme="minorHAnsi" w:cstheme="minorBidi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209" w:hanging="72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959" w:hanging="108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099" w:hanging="144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4489" w:hanging="144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239" w:hanging="180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989" w:hanging="2160"/>
      </w:pPr>
      <w:rPr>
        <w:rFonts w:asciiTheme="minorHAnsi" w:eastAsiaTheme="minorHAnsi" w:hAnsiTheme="minorHAnsi" w:cstheme="minorBidi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3C"/>
    <w:rsid w:val="001575E9"/>
    <w:rsid w:val="00230C86"/>
    <w:rsid w:val="00344005"/>
    <w:rsid w:val="00392418"/>
    <w:rsid w:val="004A107C"/>
    <w:rsid w:val="00532C13"/>
    <w:rsid w:val="006F4645"/>
    <w:rsid w:val="007C7B1E"/>
    <w:rsid w:val="008C2738"/>
    <w:rsid w:val="009C7728"/>
    <w:rsid w:val="00A60A15"/>
    <w:rsid w:val="00A96EE3"/>
    <w:rsid w:val="00AD055B"/>
    <w:rsid w:val="00C227A8"/>
    <w:rsid w:val="00D9193C"/>
    <w:rsid w:val="00E21F5D"/>
    <w:rsid w:val="00E72B57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5C100-3BD7-4236-AC03-474CBCA6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6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3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2022-04-22T04:23:00Z</cp:lastPrinted>
  <dcterms:created xsi:type="dcterms:W3CDTF">2022-04-21T09:20:00Z</dcterms:created>
  <dcterms:modified xsi:type="dcterms:W3CDTF">2022-04-22T05:02:00Z</dcterms:modified>
</cp:coreProperties>
</file>