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49" w:rsidRPr="00042EB8" w:rsidRDefault="00870E49" w:rsidP="00AA46C4">
      <w:pPr>
        <w:ind w:firstLine="612"/>
        <w:jc w:val="right"/>
        <w:rPr>
          <w:sz w:val="28"/>
          <w:szCs w:val="28"/>
        </w:rPr>
      </w:pPr>
      <w:r w:rsidRPr="00042EB8">
        <w:rPr>
          <w:sz w:val="28"/>
          <w:szCs w:val="28"/>
        </w:rPr>
        <w:t>ПРИЛОЖЕНИЕ</w:t>
      </w:r>
    </w:p>
    <w:p w:rsidR="00870E49" w:rsidRPr="00042EB8" w:rsidRDefault="00870E49" w:rsidP="00AA46C4">
      <w:pPr>
        <w:ind w:firstLine="612"/>
        <w:jc w:val="right"/>
        <w:rPr>
          <w:sz w:val="28"/>
          <w:szCs w:val="28"/>
        </w:rPr>
      </w:pPr>
      <w:r w:rsidRPr="00042EB8">
        <w:rPr>
          <w:sz w:val="28"/>
          <w:szCs w:val="28"/>
        </w:rPr>
        <w:t>к постановлению администрации</w:t>
      </w:r>
    </w:p>
    <w:p w:rsidR="00870E49" w:rsidRPr="00042EB8" w:rsidRDefault="00870E49" w:rsidP="00AA46C4">
      <w:pPr>
        <w:ind w:firstLine="612"/>
        <w:jc w:val="right"/>
        <w:rPr>
          <w:sz w:val="28"/>
          <w:szCs w:val="28"/>
        </w:rPr>
      </w:pPr>
      <w:r w:rsidRPr="00042EB8">
        <w:rPr>
          <w:sz w:val="28"/>
          <w:szCs w:val="28"/>
        </w:rPr>
        <w:t xml:space="preserve"> города Тогучина Тогучинского района </w:t>
      </w:r>
    </w:p>
    <w:p w:rsidR="00870E49" w:rsidRPr="00042EB8" w:rsidRDefault="00870E49" w:rsidP="00AA46C4">
      <w:pPr>
        <w:ind w:firstLine="612"/>
        <w:jc w:val="right"/>
        <w:rPr>
          <w:sz w:val="28"/>
          <w:szCs w:val="28"/>
        </w:rPr>
      </w:pPr>
      <w:r w:rsidRPr="00042EB8">
        <w:rPr>
          <w:sz w:val="28"/>
          <w:szCs w:val="28"/>
        </w:rPr>
        <w:t>Новосибирской области </w:t>
      </w:r>
    </w:p>
    <w:p w:rsidR="00870E49" w:rsidRPr="00042EB8" w:rsidRDefault="00870E49" w:rsidP="00AA46C4">
      <w:pPr>
        <w:ind w:firstLine="612"/>
        <w:jc w:val="right"/>
        <w:rPr>
          <w:sz w:val="28"/>
          <w:szCs w:val="28"/>
        </w:rPr>
      </w:pPr>
      <w:r w:rsidRPr="00042EB8">
        <w:rPr>
          <w:sz w:val="28"/>
          <w:szCs w:val="28"/>
        </w:rPr>
        <w:t>от ___________ № ___</w:t>
      </w:r>
    </w:p>
    <w:p w:rsidR="004D6FBF" w:rsidRPr="00042EB8" w:rsidRDefault="004D6FBF" w:rsidP="00AA46C4">
      <w:pPr>
        <w:shd w:val="clear" w:color="auto" w:fill="FFFFFF"/>
        <w:jc w:val="center"/>
        <w:rPr>
          <w:sz w:val="28"/>
          <w:szCs w:val="28"/>
        </w:rPr>
      </w:pPr>
    </w:p>
    <w:p w:rsidR="001900F5" w:rsidRPr="00042EB8" w:rsidRDefault="004D6FBF" w:rsidP="00AA46C4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042EB8">
        <w:rPr>
          <w:b/>
          <w:bCs/>
          <w:sz w:val="28"/>
          <w:szCs w:val="28"/>
        </w:rPr>
        <w:t>П</w:t>
      </w:r>
      <w:r w:rsidRPr="00042EB8">
        <w:rPr>
          <w:b/>
          <w:bCs/>
          <w:sz w:val="28"/>
          <w:szCs w:val="28"/>
          <w:shd w:val="clear" w:color="auto" w:fill="FFFFFF"/>
        </w:rPr>
        <w:t xml:space="preserve">рограмма </w:t>
      </w:r>
    </w:p>
    <w:p w:rsidR="004D6FBF" w:rsidRPr="00042EB8" w:rsidRDefault="004D6FBF" w:rsidP="00AA46C4">
      <w:pPr>
        <w:jc w:val="center"/>
        <w:rPr>
          <w:sz w:val="28"/>
          <w:szCs w:val="28"/>
        </w:rPr>
      </w:pPr>
      <w:r w:rsidRPr="00042EB8">
        <w:rPr>
          <w:b/>
          <w:bCs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 w:rsidR="00AA46C4" w:rsidRPr="00042EB8">
        <w:rPr>
          <w:rFonts w:eastAsiaTheme="minorEastAsia"/>
          <w:b/>
          <w:sz w:val="28"/>
          <w:szCs w:val="28"/>
        </w:rPr>
        <w:t>при осуществлении муниципального земельного контроля в границах</w:t>
      </w:r>
      <w:r w:rsidRPr="00042EB8">
        <w:rPr>
          <w:b/>
          <w:bCs/>
          <w:sz w:val="28"/>
          <w:szCs w:val="28"/>
        </w:rPr>
        <w:t xml:space="preserve"> </w:t>
      </w:r>
      <w:r w:rsidR="00870E49" w:rsidRPr="00042EB8">
        <w:rPr>
          <w:b/>
          <w:bCs/>
          <w:sz w:val="28"/>
          <w:szCs w:val="28"/>
        </w:rPr>
        <w:t>города Тогучина Тогучинского района Новосибирской области на 2022 год</w:t>
      </w:r>
    </w:p>
    <w:p w:rsidR="00AA46C4" w:rsidRPr="00042EB8" w:rsidRDefault="00AA46C4" w:rsidP="00AA46C4">
      <w:pPr>
        <w:rPr>
          <w:rFonts w:eastAsiaTheme="minorEastAsia"/>
          <w:sz w:val="28"/>
          <w:szCs w:val="28"/>
        </w:rPr>
      </w:pPr>
    </w:p>
    <w:p w:rsidR="00AA46C4" w:rsidRPr="00042EB8" w:rsidRDefault="00AA46C4" w:rsidP="00AA46C4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</w:t>
      </w:r>
      <w:bookmarkStart w:id="0" w:name="_GoBack"/>
      <w:bookmarkEnd w:id="0"/>
      <w:r w:rsidRPr="00042EB8">
        <w:rPr>
          <w:sz w:val="28"/>
          <w:szCs w:val="28"/>
        </w:rPr>
        <w:t>и осуществлении муниципального земельного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- муниципальный контроль).</w:t>
      </w:r>
    </w:p>
    <w:p w:rsidR="00AA46C4" w:rsidRPr="00042EB8" w:rsidRDefault="00AA46C4" w:rsidP="00AA46C4">
      <w:pPr>
        <w:rPr>
          <w:sz w:val="28"/>
          <w:szCs w:val="28"/>
        </w:rPr>
      </w:pPr>
    </w:p>
    <w:p w:rsidR="00AA46C4" w:rsidRPr="00042EB8" w:rsidRDefault="00F25E96" w:rsidP="00AA46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4"/>
      <w:r w:rsidRPr="00042EB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A46C4" w:rsidRPr="00042EB8">
        <w:rPr>
          <w:rFonts w:ascii="Times New Roman" w:hAnsi="Times New Roman" w:cs="Times New Roman"/>
          <w:color w:val="auto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города Тогучина, характеристика проблем, на решение которых направлена Программа</w:t>
      </w:r>
    </w:p>
    <w:bookmarkEnd w:id="1"/>
    <w:p w:rsidR="00AA46C4" w:rsidRPr="00042EB8" w:rsidRDefault="00AA46C4" w:rsidP="00AA46C4">
      <w:pPr>
        <w:rPr>
          <w:rFonts w:eastAsiaTheme="minorEastAsia"/>
          <w:sz w:val="28"/>
          <w:szCs w:val="28"/>
        </w:rPr>
      </w:pPr>
    </w:p>
    <w:p w:rsidR="00AA46C4" w:rsidRPr="00042EB8" w:rsidRDefault="00AA46C4" w:rsidP="00FA2382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Объектами при осуществлении муниципального контроля являются: земли, земельные участки или части земельных участков в границах города Тогучина.</w:t>
      </w:r>
    </w:p>
    <w:p w:rsidR="00AA46C4" w:rsidRPr="00042EB8" w:rsidRDefault="00AA46C4" w:rsidP="00FA2382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AA46C4" w:rsidRPr="00042EB8" w:rsidRDefault="00AA46C4" w:rsidP="00FA2382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r w:rsidR="00FA2382" w:rsidRPr="00042EB8">
        <w:rPr>
          <w:sz w:val="28"/>
          <w:szCs w:val="28"/>
        </w:rPr>
        <w:t>ст.9</w:t>
      </w:r>
      <w:r w:rsidRPr="00042EB8">
        <w:rPr>
          <w:sz w:val="28"/>
          <w:szCs w:val="28"/>
        </w:rPr>
        <w:t xml:space="preserve"> Федерального закона от 26.12.2008 </w:t>
      </w:r>
      <w:r w:rsidR="00FA2382" w:rsidRPr="00042EB8">
        <w:rPr>
          <w:sz w:val="28"/>
          <w:szCs w:val="28"/>
        </w:rPr>
        <w:t>№</w:t>
      </w:r>
      <w:r w:rsidRPr="00042EB8">
        <w:rPr>
          <w:sz w:val="28"/>
          <w:szCs w:val="28"/>
        </w:rPr>
        <w:t xml:space="preserve"> 294-ФЗ </w:t>
      </w:r>
      <w:r w:rsidR="00FA2382" w:rsidRPr="00042EB8">
        <w:rPr>
          <w:sz w:val="28"/>
          <w:szCs w:val="28"/>
        </w:rPr>
        <w:t>«</w:t>
      </w:r>
      <w:r w:rsidRPr="00042EB8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A2382" w:rsidRPr="00042EB8">
        <w:rPr>
          <w:sz w:val="28"/>
          <w:szCs w:val="28"/>
        </w:rPr>
        <w:t>»</w:t>
      </w:r>
      <w:r w:rsidRPr="00042EB8">
        <w:rPr>
          <w:sz w:val="28"/>
          <w:szCs w:val="28"/>
        </w:rPr>
        <w:t>, в сфере муниципального земельного контроля на территории муниципального образования на 2021</w:t>
      </w:r>
      <w:r w:rsidR="00FA2382" w:rsidRPr="00042EB8">
        <w:rPr>
          <w:sz w:val="28"/>
          <w:szCs w:val="28"/>
        </w:rPr>
        <w:t xml:space="preserve"> </w:t>
      </w:r>
      <w:r w:rsidRPr="00042EB8">
        <w:rPr>
          <w:sz w:val="28"/>
          <w:szCs w:val="28"/>
        </w:rPr>
        <w:t>год не утверждался.</w:t>
      </w:r>
    </w:p>
    <w:p w:rsidR="00AA46C4" w:rsidRPr="00042EB8" w:rsidRDefault="00FA2382" w:rsidP="00FA2382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В 2021 году</w:t>
      </w:r>
      <w:r w:rsidR="00AA46C4" w:rsidRPr="00042EB8">
        <w:rPr>
          <w:sz w:val="28"/>
          <w:szCs w:val="28"/>
        </w:rPr>
        <w:t xml:space="preserve"> внеплановые проверки индивидуальных предпринимателей, юридических лиц не проводились.</w:t>
      </w:r>
    </w:p>
    <w:p w:rsidR="00FA2382" w:rsidRPr="00042EB8" w:rsidRDefault="00FA2382" w:rsidP="00FA2382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Главной задачей администрации города Тогучина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A46C4" w:rsidRPr="00042EB8" w:rsidRDefault="00AA46C4" w:rsidP="00FA2382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 xml:space="preserve">Для устранения </w:t>
      </w:r>
      <w:r w:rsidR="00FA2382" w:rsidRPr="00042EB8">
        <w:rPr>
          <w:sz w:val="28"/>
          <w:szCs w:val="28"/>
        </w:rPr>
        <w:t>возможных</w:t>
      </w:r>
      <w:r w:rsidRPr="00042EB8">
        <w:rPr>
          <w:sz w:val="28"/>
          <w:szCs w:val="28"/>
        </w:rPr>
        <w:t xml:space="preserve"> рисков деятельность администрации города Тогучина в 2022 году будет сосредоточена на стимулировании добросовестного соблюдения обязательных требований контролируемыми лицами, устранении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r w:rsidRPr="00042EB8">
        <w:rPr>
          <w:sz w:val="28"/>
          <w:szCs w:val="28"/>
        </w:rPr>
        <w:lastRenderedPageBreak/>
        <w:t>доведении обязательных требований до контролируемых лиц, способов их соблюдения.</w:t>
      </w:r>
    </w:p>
    <w:p w:rsidR="00AA46C4" w:rsidRPr="00042EB8" w:rsidRDefault="00AA46C4" w:rsidP="00AA46C4">
      <w:pPr>
        <w:rPr>
          <w:sz w:val="28"/>
          <w:szCs w:val="28"/>
        </w:rPr>
      </w:pPr>
    </w:p>
    <w:p w:rsidR="00AA46C4" w:rsidRPr="00042EB8" w:rsidRDefault="00BB48EC" w:rsidP="00AA46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5"/>
      <w:r w:rsidRPr="00042EB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A46C4" w:rsidRPr="00042EB8">
        <w:rPr>
          <w:rFonts w:ascii="Times New Roman" w:hAnsi="Times New Roman" w:cs="Times New Roman"/>
          <w:color w:val="auto"/>
          <w:sz w:val="28"/>
          <w:szCs w:val="28"/>
        </w:rPr>
        <w:t>. Цели и задачи реализации Программы</w:t>
      </w:r>
    </w:p>
    <w:bookmarkEnd w:id="2"/>
    <w:p w:rsidR="00AA46C4" w:rsidRPr="00042EB8" w:rsidRDefault="00AA46C4" w:rsidP="00AA46C4">
      <w:pPr>
        <w:rPr>
          <w:rFonts w:eastAsiaTheme="minorEastAsia"/>
          <w:sz w:val="28"/>
          <w:szCs w:val="28"/>
        </w:rPr>
      </w:pPr>
    </w:p>
    <w:p w:rsidR="00AA46C4" w:rsidRPr="00042EB8" w:rsidRDefault="00BB48EC" w:rsidP="00BB48EC">
      <w:pPr>
        <w:ind w:firstLine="567"/>
        <w:jc w:val="both"/>
        <w:rPr>
          <w:sz w:val="28"/>
          <w:szCs w:val="28"/>
        </w:rPr>
      </w:pPr>
      <w:bookmarkStart w:id="3" w:name="sub_6"/>
      <w:r w:rsidRPr="00042EB8">
        <w:rPr>
          <w:sz w:val="28"/>
          <w:szCs w:val="28"/>
        </w:rPr>
        <w:t>2.</w:t>
      </w:r>
      <w:r w:rsidR="00AA46C4" w:rsidRPr="00042EB8">
        <w:rPr>
          <w:sz w:val="28"/>
          <w:szCs w:val="28"/>
        </w:rPr>
        <w:t>1. Целями реализации Программы являются:</w:t>
      </w:r>
    </w:p>
    <w:bookmarkEnd w:id="3"/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 xml:space="preserve">- предупреждение нарушений обязательных требований в сфере </w:t>
      </w:r>
      <w:r w:rsidR="00BB48EC" w:rsidRPr="00042EB8">
        <w:rPr>
          <w:sz w:val="28"/>
          <w:szCs w:val="28"/>
        </w:rPr>
        <w:t>земельного законодательства</w:t>
      </w:r>
      <w:r w:rsidRPr="00042EB8">
        <w:rPr>
          <w:sz w:val="28"/>
          <w:szCs w:val="28"/>
        </w:rPr>
        <w:t>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AA46C4" w:rsidRPr="00042EB8" w:rsidRDefault="00BB48EC" w:rsidP="00BB48EC">
      <w:pPr>
        <w:ind w:firstLine="567"/>
        <w:jc w:val="both"/>
        <w:rPr>
          <w:sz w:val="28"/>
          <w:szCs w:val="28"/>
        </w:rPr>
      </w:pPr>
      <w:bookmarkStart w:id="4" w:name="sub_7"/>
      <w:r w:rsidRPr="00042EB8">
        <w:rPr>
          <w:sz w:val="28"/>
          <w:szCs w:val="28"/>
        </w:rPr>
        <w:t>2.</w:t>
      </w:r>
      <w:r w:rsidR="00AA46C4" w:rsidRPr="00042EB8">
        <w:rPr>
          <w:sz w:val="28"/>
          <w:szCs w:val="28"/>
        </w:rPr>
        <w:t>2. Задачами реализации Программы являются:</w:t>
      </w:r>
    </w:p>
    <w:bookmarkEnd w:id="4"/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A46C4" w:rsidRPr="00042EB8" w:rsidRDefault="00AA46C4" w:rsidP="00BB48EC">
      <w:pPr>
        <w:ind w:firstLine="567"/>
        <w:jc w:val="both"/>
        <w:rPr>
          <w:sz w:val="28"/>
          <w:szCs w:val="28"/>
        </w:rPr>
      </w:pPr>
    </w:p>
    <w:p w:rsidR="00AA46C4" w:rsidRPr="00042EB8" w:rsidRDefault="0048595B" w:rsidP="00AA46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8"/>
      <w:r w:rsidRPr="00042EB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A46C4" w:rsidRPr="00042EB8">
        <w:rPr>
          <w:rFonts w:ascii="Times New Roman" w:hAnsi="Times New Roman" w:cs="Times New Roman"/>
          <w:color w:val="auto"/>
          <w:sz w:val="28"/>
          <w:szCs w:val="28"/>
        </w:rPr>
        <w:t>. Перечень профилактических мероприятий, сроки (периодичность) их проведения</w:t>
      </w:r>
    </w:p>
    <w:bookmarkEnd w:id="5"/>
    <w:p w:rsidR="00AA46C4" w:rsidRPr="00042EB8" w:rsidRDefault="00AA46C4" w:rsidP="00AA46C4">
      <w:pPr>
        <w:rPr>
          <w:sz w:val="28"/>
          <w:szCs w:val="28"/>
        </w:rPr>
      </w:pPr>
    </w:p>
    <w:p w:rsidR="00A66F75" w:rsidRPr="00042EB8" w:rsidRDefault="00A66F75" w:rsidP="00A66F75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042EB8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таблице:</w:t>
      </w:r>
    </w:p>
    <w:p w:rsidR="00A66F75" w:rsidRPr="00042EB8" w:rsidRDefault="00A66F75" w:rsidP="00A66F7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67"/>
        <w:gridCol w:w="2561"/>
        <w:gridCol w:w="3008"/>
        <w:gridCol w:w="2316"/>
        <w:gridCol w:w="2303"/>
      </w:tblGrid>
      <w:tr w:rsidR="00042EB8" w:rsidRPr="00042EB8" w:rsidTr="00A66F75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Ответственный за реализацию </w:t>
            </w:r>
            <w:r w:rsidRPr="00042EB8">
              <w:rPr>
                <w:sz w:val="28"/>
                <w:szCs w:val="28"/>
                <w:lang w:eastAsia="en-US"/>
              </w:rPr>
              <w:lastRenderedPageBreak/>
              <w:t>мероприятия исполнитель</w:t>
            </w:r>
          </w:p>
        </w:tc>
      </w:tr>
      <w:tr w:rsidR="00042EB8" w:rsidRPr="00042EB8" w:rsidTr="00A66F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66F75" w:rsidRPr="00042EB8" w:rsidRDefault="00A66F75">
            <w:pPr>
              <w:shd w:val="clear" w:color="auto" w:fill="FFFFFF"/>
              <w:spacing w:line="256" w:lineRule="auto"/>
              <w:ind w:firstLine="18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 w:rsidP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66F75" w:rsidRPr="00042EB8" w:rsidRDefault="00A66F75" w:rsidP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Ежегодно, </w:t>
            </w:r>
          </w:p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3. Размещение сведений по вопросам </w:t>
            </w:r>
            <w:proofErr w:type="spellStart"/>
            <w:proofErr w:type="gramStart"/>
            <w:r w:rsidRPr="00042EB8">
              <w:rPr>
                <w:sz w:val="28"/>
                <w:szCs w:val="28"/>
                <w:lang w:eastAsia="en-US"/>
              </w:rPr>
              <w:t>соблюде-ния</w:t>
            </w:r>
            <w:proofErr w:type="spellEnd"/>
            <w:proofErr w:type="gramEnd"/>
            <w:r w:rsidRPr="00042EB8">
              <w:rPr>
                <w:sz w:val="28"/>
                <w:szCs w:val="28"/>
                <w:lang w:eastAsia="en-US"/>
              </w:rPr>
              <w:t xml:space="preserve"> обязательных требований</w:t>
            </w:r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контроли-</w:t>
            </w:r>
            <w:proofErr w:type="spellStart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руемых</w:t>
            </w:r>
            <w:proofErr w:type="spellEnd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 xml:space="preserve"> лиц в государственных информационных системах (при их наличии)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Ежегодно, </w:t>
            </w:r>
          </w:p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Обобщение </w:t>
            </w:r>
            <w:proofErr w:type="spellStart"/>
            <w:proofErr w:type="gramStart"/>
            <w:r w:rsidRPr="00042EB8">
              <w:rPr>
                <w:sz w:val="28"/>
                <w:szCs w:val="28"/>
                <w:lang w:eastAsia="en-US"/>
              </w:rPr>
              <w:t>практи-ки</w:t>
            </w:r>
            <w:proofErr w:type="spellEnd"/>
            <w:proofErr w:type="gramEnd"/>
            <w:r w:rsidRPr="00042EB8">
              <w:rPr>
                <w:sz w:val="28"/>
                <w:szCs w:val="28"/>
                <w:lang w:eastAsia="en-US"/>
              </w:rPr>
              <w:t xml:space="preserve"> осуществления муниципального земельного контроля</w:t>
            </w:r>
            <w:r w:rsidRPr="00042EB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lang w:eastAsia="en-US"/>
              </w:rPr>
              <w:t xml:space="preserve">посредством сбора и анализа данных о проведенных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конт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-рольных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мероприя-тиях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(контрольных действиях) и их ре-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зультатах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, в том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чис-ле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анализа выявлен-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в результате проведения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муници-</w:t>
            </w:r>
            <w:r w:rsidRPr="00042EB8">
              <w:rPr>
                <w:sz w:val="28"/>
                <w:szCs w:val="28"/>
                <w:lang w:eastAsia="en-US"/>
              </w:rPr>
              <w:lastRenderedPageBreak/>
              <w:t>пального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земельного контроля нарушений обязательных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требо-ваний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контролируе-мыми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лицами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До 1 июня </w:t>
            </w:r>
          </w:p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До 1 июля </w:t>
            </w:r>
          </w:p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2023 года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Объявление контролируемым лицам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предостере-жений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о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недопусти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-мости нарушения обязательных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тре-бований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предложе-ний</w:t>
            </w:r>
            <w:proofErr w:type="spellEnd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</w:t>
            </w:r>
            <w:proofErr w:type="spellStart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обяза</w:t>
            </w:r>
            <w:proofErr w:type="spellEnd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-тельных требований</w:t>
            </w:r>
            <w:r w:rsidRPr="00042EB8">
              <w:rPr>
                <w:sz w:val="28"/>
                <w:szCs w:val="28"/>
                <w:lang w:eastAsia="en-US"/>
              </w:rPr>
              <w:t xml:space="preserve"> в случае наличия у администрации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све-дений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о готовящих-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ся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нарушениях обязательных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тре-бований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 xml:space="preserve">или </w:t>
            </w:r>
            <w:proofErr w:type="spellStart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призна-ках</w:t>
            </w:r>
            <w:proofErr w:type="spellEnd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 xml:space="preserve"> нарушений </w:t>
            </w:r>
            <w:proofErr w:type="spellStart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обя-зательных</w:t>
            </w:r>
            <w:proofErr w:type="spellEnd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требова-ний</w:t>
            </w:r>
            <w:proofErr w:type="spellEnd"/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lang w:eastAsia="en-US"/>
              </w:rPr>
              <w:t xml:space="preserve">и (или) в случае отсутствия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подтвер-ждения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данных о том, что нарушение обязательных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требо-ваний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причинило вред (ущерб) охра-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няемым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законом ценностям либо создало угрозу при-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чинения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вреда (ущерба)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охраняе-мым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законом ценностям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 w:rsidP="00A66F75">
            <w:pPr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042EB8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в устной или </w:t>
            </w:r>
            <w:r w:rsidRPr="00042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письменной форме по вопросам </w:t>
            </w:r>
            <w:proofErr w:type="spellStart"/>
            <w:proofErr w:type="gram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земель-</w:t>
            </w:r>
            <w:proofErr w:type="spell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контроля:</w:t>
            </w:r>
          </w:p>
          <w:p w:rsidR="00A66F75" w:rsidRPr="00042EB8" w:rsidRDefault="00A66F7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- организация и осуществление земельного контроля;</w:t>
            </w:r>
          </w:p>
          <w:p w:rsidR="00A66F75" w:rsidRPr="00042EB8" w:rsidRDefault="00A66F7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осущест-вления</w:t>
            </w:r>
            <w:proofErr w:type="spellEnd"/>
            <w:proofErr w:type="gram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мероприятий;</w:t>
            </w:r>
          </w:p>
          <w:p w:rsidR="00A66F75" w:rsidRPr="00042EB8" w:rsidRDefault="00A66F7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</w:t>
            </w:r>
            <w:proofErr w:type="spellStart"/>
            <w:proofErr w:type="gram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обжалова-ния</w:t>
            </w:r>
            <w:proofErr w:type="spellEnd"/>
            <w:proofErr w:type="gram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(без-действия) </w:t>
            </w:r>
            <w:proofErr w:type="spell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должност-ных</w:t>
            </w:r>
            <w:proofErr w:type="spell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лиц, </w:t>
            </w:r>
            <w:proofErr w:type="spell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уполномо-ченных</w:t>
            </w:r>
            <w:proofErr w:type="spell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осуществ-лять</w:t>
            </w:r>
            <w:proofErr w:type="spell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>муниципаль-ный</w:t>
            </w:r>
            <w:proofErr w:type="spellEnd"/>
            <w:r w:rsidRPr="00042EB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контроль;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- получение </w:t>
            </w:r>
            <w:proofErr w:type="spellStart"/>
            <w:proofErr w:type="gramStart"/>
            <w:r w:rsidRPr="00042EB8">
              <w:rPr>
                <w:sz w:val="28"/>
                <w:szCs w:val="28"/>
                <w:lang w:eastAsia="en-US"/>
              </w:rPr>
              <w:t>инфор-мации</w:t>
            </w:r>
            <w:proofErr w:type="spellEnd"/>
            <w:proofErr w:type="gramEnd"/>
            <w:r w:rsidRPr="00042EB8">
              <w:rPr>
                <w:sz w:val="28"/>
                <w:szCs w:val="28"/>
                <w:lang w:eastAsia="en-US"/>
              </w:rPr>
              <w:t xml:space="preserve"> о норматив-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ных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правовых актах (их отдельных поло-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жениях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>), содержа-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щих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 xml:space="preserve">1. Консультирование контролируемых лиц в устной форме по </w:t>
            </w:r>
            <w:r w:rsidRPr="00042EB8">
              <w:rPr>
                <w:sz w:val="28"/>
                <w:szCs w:val="28"/>
                <w:lang w:eastAsia="en-US"/>
              </w:rPr>
              <w:lastRenderedPageBreak/>
              <w:t>телефону, по видео-конференц-связи и на личном приеме</w:t>
            </w:r>
          </w:p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</w:p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 xml:space="preserve">При обращении лица, </w:t>
            </w:r>
            <w:r w:rsidRPr="00042EB8">
              <w:rPr>
                <w:sz w:val="28"/>
                <w:szCs w:val="28"/>
                <w:lang w:eastAsia="en-US"/>
              </w:rPr>
              <w:lastRenderedPageBreak/>
              <w:t>нуждающегося в консультировании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lastRenderedPageBreak/>
              <w:t xml:space="preserve">Отдел земельных отношений и </w:t>
            </w:r>
            <w:r w:rsidRPr="00042EB8">
              <w:rPr>
                <w:sz w:val="28"/>
                <w:szCs w:val="28"/>
              </w:rPr>
              <w:lastRenderedPageBreak/>
              <w:t>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 w:rsidP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</w:t>
            </w:r>
            <w:proofErr w:type="spellStart"/>
            <w:proofErr w:type="gramStart"/>
            <w:r w:rsidRPr="00042EB8">
              <w:rPr>
                <w:sz w:val="28"/>
                <w:szCs w:val="28"/>
                <w:lang w:eastAsia="en-US"/>
              </w:rPr>
              <w:t>пись-менного</w:t>
            </w:r>
            <w:proofErr w:type="spellEnd"/>
            <w:proofErr w:type="gramEnd"/>
            <w:r w:rsidRPr="00042EB8">
              <w:rPr>
                <w:sz w:val="28"/>
                <w:szCs w:val="28"/>
                <w:lang w:eastAsia="en-US"/>
              </w:rPr>
              <w:t xml:space="preserve"> разъяснения, подписанного Главой (заместителем главы) города Тогучина</w:t>
            </w:r>
            <w:r w:rsidRPr="00042EB8"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lang w:eastAsia="en-US"/>
              </w:rPr>
              <w:t>или должностным лицом, уполномоченным осу-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ществлять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муниципаль-ный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земельный контроль</w:t>
            </w:r>
            <w:r w:rsidRPr="00042EB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lang w:eastAsia="en-US"/>
              </w:rPr>
              <w:t xml:space="preserve">(в случае поступления в администрацию пяти и более однотипных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обра-щений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4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4. Консультирование контролируемых лиц в </w:t>
            </w:r>
            <w:r w:rsidRPr="00042EB8">
              <w:rPr>
                <w:sz w:val="28"/>
                <w:szCs w:val="28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 w:rsidP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 xml:space="preserve">В случае </w:t>
            </w:r>
            <w:proofErr w:type="spellStart"/>
            <w:proofErr w:type="gramStart"/>
            <w:r w:rsidRPr="00042EB8">
              <w:rPr>
                <w:sz w:val="28"/>
                <w:szCs w:val="28"/>
                <w:lang w:eastAsia="en-US"/>
              </w:rPr>
              <w:t>прове-дения</w:t>
            </w:r>
            <w:proofErr w:type="spellEnd"/>
            <w:proofErr w:type="gramEnd"/>
            <w:r w:rsidRPr="00042EB8">
              <w:rPr>
                <w:sz w:val="28"/>
                <w:szCs w:val="28"/>
                <w:lang w:eastAsia="en-US"/>
              </w:rPr>
              <w:t xml:space="preserve"> собрания </w:t>
            </w:r>
            <w:r w:rsidRPr="00042EB8">
              <w:rPr>
                <w:sz w:val="28"/>
                <w:szCs w:val="28"/>
                <w:lang w:eastAsia="en-US"/>
              </w:rPr>
              <w:lastRenderedPageBreak/>
              <w:t xml:space="preserve">(конференции) граждан, повестка которого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предус-матривает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кон-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сультирование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контролируемых лиц по вопросам муниципального земельного контроля</w:t>
            </w:r>
            <w:r w:rsidRPr="00042EB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lang w:eastAsia="en-US"/>
              </w:rPr>
              <w:t>в день проведения собрания (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конфе-ренции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>) граждан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lastRenderedPageBreak/>
              <w:t xml:space="preserve">Отдел земельных отношений и </w:t>
            </w:r>
            <w:r w:rsidRPr="00042EB8">
              <w:rPr>
                <w:sz w:val="28"/>
                <w:szCs w:val="28"/>
              </w:rPr>
              <w:lastRenderedPageBreak/>
              <w:t>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2EB8" w:rsidRPr="00042EB8" w:rsidTr="00A66F75">
        <w:tc>
          <w:tcPr>
            <w:tcW w:w="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Профилактический визит, в ходе </w:t>
            </w:r>
            <w:proofErr w:type="gramStart"/>
            <w:r w:rsidRPr="00042EB8">
              <w:rPr>
                <w:sz w:val="28"/>
                <w:szCs w:val="28"/>
                <w:lang w:eastAsia="en-US"/>
              </w:rPr>
              <w:t>кото-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рого</w:t>
            </w:r>
            <w:proofErr w:type="spellEnd"/>
            <w:proofErr w:type="gramEnd"/>
            <w:r w:rsidRPr="00042EB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контролируе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-мое лицо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информи-руется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об </w:t>
            </w:r>
            <w:proofErr w:type="spellStart"/>
            <w:r w:rsidRPr="00042EB8">
              <w:rPr>
                <w:sz w:val="28"/>
                <w:szCs w:val="28"/>
                <w:lang w:eastAsia="en-US"/>
              </w:rPr>
              <w:t>обязатель-ных</w:t>
            </w:r>
            <w:proofErr w:type="spellEnd"/>
            <w:r w:rsidRPr="00042EB8">
              <w:rPr>
                <w:sz w:val="28"/>
                <w:szCs w:val="28"/>
                <w:lang w:eastAsia="en-US"/>
              </w:rPr>
              <w:t xml:space="preserve">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6F75" w:rsidRPr="00042EB8" w:rsidRDefault="00A66F75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По мере необходимости, но не менее 4 профилактических визитов в 1 полугодие</w:t>
            </w:r>
          </w:p>
          <w:p w:rsidR="00A66F75" w:rsidRPr="00042EB8" w:rsidRDefault="00A66F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F75" w:rsidRPr="00042EB8" w:rsidRDefault="00A66F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</w:rPr>
              <w:t>Отдел земельных отношений и муниципальной собственности</w:t>
            </w:r>
            <w:r w:rsidRPr="00042EB8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66F75" w:rsidRPr="00042EB8" w:rsidRDefault="00A66F75" w:rsidP="00A66F75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66F75" w:rsidRPr="00042EB8" w:rsidRDefault="00A66F75" w:rsidP="00A66F7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42EB8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A66F75" w:rsidRPr="00042EB8" w:rsidRDefault="00A66F75" w:rsidP="00A66F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66F75" w:rsidRPr="00042EB8" w:rsidRDefault="00A66F75" w:rsidP="00A66F75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042EB8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66F75" w:rsidRPr="00042EB8" w:rsidRDefault="00A66F75" w:rsidP="00A66F75">
      <w:pPr>
        <w:jc w:val="both"/>
        <w:rPr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259"/>
      </w:tblGrid>
      <w:tr w:rsidR="00042EB8" w:rsidRPr="00042EB8" w:rsidTr="00A66F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042EB8" w:rsidRPr="00042EB8" w:rsidTr="00A66F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</w:t>
            </w:r>
            <w:r w:rsidRPr="00042EB8">
              <w:rPr>
                <w:sz w:val="28"/>
                <w:szCs w:val="28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>100 %</w:t>
            </w:r>
          </w:p>
        </w:tc>
      </w:tr>
      <w:tr w:rsidR="00042EB8" w:rsidRPr="00042EB8" w:rsidTr="00A66F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42EB8" w:rsidRPr="00042EB8" w:rsidTr="00A66F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100 %</w:t>
            </w:r>
          </w:p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042EB8">
              <w:rPr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042EB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42EB8" w:rsidRPr="00042EB8" w:rsidTr="00A66F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42EB8" w:rsidRPr="00042EB8" w:rsidTr="00A66F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 w:rsidP="00A66F75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  <w:r w:rsidRPr="00042EB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042EB8" w:rsidRPr="00042EB8" w:rsidTr="00A66F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 w:rsidP="00A66F75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земельного контроля</w:t>
            </w:r>
            <w:r w:rsidRPr="00042EB8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042EB8">
              <w:rPr>
                <w:sz w:val="28"/>
                <w:szCs w:val="28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F75" w:rsidRPr="00042EB8" w:rsidRDefault="00A66F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42EB8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A66F75" w:rsidRPr="00042EB8" w:rsidRDefault="00A66F75" w:rsidP="00A66F7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66F75" w:rsidRPr="00042EB8" w:rsidRDefault="00A66F75" w:rsidP="00A66F75">
      <w:pPr>
        <w:shd w:val="clear" w:color="auto" w:fill="FFFFFF"/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042EB8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A66F75" w:rsidRPr="00042EB8" w:rsidRDefault="00A66F75" w:rsidP="00A66F75">
      <w:pPr>
        <w:shd w:val="clear" w:color="auto" w:fill="FFFFFF"/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города Тогучина Тогучинского района Новосибирской области. </w:t>
      </w:r>
    </w:p>
    <w:p w:rsidR="00A66F75" w:rsidRPr="00042EB8" w:rsidRDefault="00A66F75" w:rsidP="00A66F75">
      <w:pPr>
        <w:shd w:val="clear" w:color="auto" w:fill="FFFFFF"/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Pr="00042EB8">
        <w:rPr>
          <w:bCs/>
          <w:sz w:val="28"/>
          <w:szCs w:val="28"/>
        </w:rPr>
        <w:t>Советом депутатов</w:t>
      </w:r>
      <w:r w:rsidRPr="00042EB8">
        <w:rPr>
          <w:b/>
          <w:bCs/>
          <w:sz w:val="28"/>
          <w:szCs w:val="28"/>
        </w:rPr>
        <w:t xml:space="preserve"> </w:t>
      </w:r>
      <w:r w:rsidRPr="00042EB8">
        <w:rPr>
          <w:sz w:val="28"/>
          <w:szCs w:val="28"/>
        </w:rPr>
        <w:t>города Тогучина Тогучинского района Новосибирской области.</w:t>
      </w:r>
    </w:p>
    <w:p w:rsidR="00A66F75" w:rsidRPr="00042EB8" w:rsidRDefault="00A66F75" w:rsidP="00A66F75">
      <w:pPr>
        <w:shd w:val="clear" w:color="auto" w:fill="FFFFFF"/>
        <w:ind w:firstLine="567"/>
        <w:jc w:val="both"/>
        <w:rPr>
          <w:sz w:val="28"/>
          <w:szCs w:val="28"/>
        </w:rPr>
      </w:pPr>
      <w:r w:rsidRPr="00042EB8">
        <w:rPr>
          <w:sz w:val="28"/>
          <w:szCs w:val="28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 </w:t>
      </w:r>
      <w:r w:rsidRPr="00042EB8">
        <w:rPr>
          <w:bCs/>
          <w:sz w:val="28"/>
          <w:szCs w:val="28"/>
        </w:rPr>
        <w:t>Совет депутатов</w:t>
      </w:r>
      <w:r w:rsidRPr="00042EB8">
        <w:rPr>
          <w:b/>
          <w:bCs/>
          <w:sz w:val="28"/>
          <w:szCs w:val="28"/>
        </w:rPr>
        <w:t xml:space="preserve"> </w:t>
      </w:r>
      <w:r w:rsidRPr="00042EB8">
        <w:rPr>
          <w:sz w:val="28"/>
          <w:szCs w:val="28"/>
        </w:rPr>
        <w:t>города Тогучина Тогучинского района Новосибирской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042EB8">
        <w:rPr>
          <w:bCs/>
          <w:iCs/>
          <w:sz w:val="28"/>
          <w:szCs w:val="28"/>
        </w:rPr>
        <w:t xml:space="preserve">. </w:t>
      </w:r>
    </w:p>
    <w:p w:rsidR="002D3790" w:rsidRPr="00042EB8" w:rsidRDefault="00A66F75" w:rsidP="00841686">
      <w:pPr>
        <w:jc w:val="center"/>
        <w:rPr>
          <w:sz w:val="28"/>
          <w:szCs w:val="28"/>
        </w:rPr>
      </w:pPr>
      <w:r w:rsidRPr="00042EB8">
        <w:rPr>
          <w:sz w:val="28"/>
          <w:szCs w:val="28"/>
        </w:rPr>
        <w:t>_________________</w:t>
      </w:r>
    </w:p>
    <w:sectPr w:rsidR="002D3790" w:rsidRPr="00042EB8" w:rsidSect="00BB48EC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CD" w:rsidRDefault="000336CD" w:rsidP="004D6FBF">
      <w:r>
        <w:separator/>
      </w:r>
    </w:p>
  </w:endnote>
  <w:endnote w:type="continuationSeparator" w:id="0">
    <w:p w:rsidR="000336CD" w:rsidRDefault="000336CD" w:rsidP="004D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CD" w:rsidRDefault="000336CD" w:rsidP="004D6FBF">
      <w:r>
        <w:separator/>
      </w:r>
    </w:p>
  </w:footnote>
  <w:footnote w:type="continuationSeparator" w:id="0">
    <w:p w:rsidR="000336CD" w:rsidRDefault="000336CD" w:rsidP="004D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5784"/>
      <w:docPartObj>
        <w:docPartGallery w:val="Page Numbers (Top of Page)"/>
        <w:docPartUnique/>
      </w:docPartObj>
    </w:sdtPr>
    <w:sdtEndPr/>
    <w:sdtContent>
      <w:p w:rsidR="003C0FA9" w:rsidRDefault="003C0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EB8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6"/>
    <w:rsid w:val="00026E78"/>
    <w:rsid w:val="000336CD"/>
    <w:rsid w:val="00042EB8"/>
    <w:rsid w:val="000C04C8"/>
    <w:rsid w:val="001900F5"/>
    <w:rsid w:val="001F4DA2"/>
    <w:rsid w:val="00242817"/>
    <w:rsid w:val="002D3790"/>
    <w:rsid w:val="002D39AC"/>
    <w:rsid w:val="00362090"/>
    <w:rsid w:val="003C0FA9"/>
    <w:rsid w:val="00451D45"/>
    <w:rsid w:val="0048595B"/>
    <w:rsid w:val="00497E2D"/>
    <w:rsid w:val="004D6FBF"/>
    <w:rsid w:val="004E1FFF"/>
    <w:rsid w:val="004E47D8"/>
    <w:rsid w:val="005C59C3"/>
    <w:rsid w:val="006E7B60"/>
    <w:rsid w:val="00841686"/>
    <w:rsid w:val="00870E49"/>
    <w:rsid w:val="0087181F"/>
    <w:rsid w:val="00A66F75"/>
    <w:rsid w:val="00A93A36"/>
    <w:rsid w:val="00AA46C4"/>
    <w:rsid w:val="00B21AB8"/>
    <w:rsid w:val="00B92281"/>
    <w:rsid w:val="00BB48EC"/>
    <w:rsid w:val="00BD3BF8"/>
    <w:rsid w:val="00BF31BE"/>
    <w:rsid w:val="00C65806"/>
    <w:rsid w:val="00C86275"/>
    <w:rsid w:val="00CB364C"/>
    <w:rsid w:val="00F25E96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2AD68-093C-4A07-A449-26C71727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00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6F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6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D6F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D6FBF"/>
    <w:rPr>
      <w:sz w:val="24"/>
      <w:szCs w:val="24"/>
      <w:lang w:eastAsia="ru-RU"/>
    </w:rPr>
  </w:style>
  <w:style w:type="paragraph" w:customStyle="1" w:styleId="s1">
    <w:name w:val="s_1"/>
    <w:basedOn w:val="a"/>
    <w:rsid w:val="004D6FB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D6F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D6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D6F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00F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Комментарий"/>
    <w:basedOn w:val="a"/>
    <w:next w:val="a"/>
    <w:uiPriority w:val="99"/>
    <w:rsid w:val="00AA46C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uiPriority w:val="99"/>
    <w:rsid w:val="00AA46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AA46C4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AA46C4"/>
    <w:rPr>
      <w:b w:val="0"/>
      <w:bCs w:val="0"/>
      <w:color w:val="106BBE"/>
    </w:rPr>
  </w:style>
  <w:style w:type="paragraph" w:styleId="ae">
    <w:name w:val="List Paragraph"/>
    <w:basedOn w:val="a"/>
    <w:uiPriority w:val="34"/>
    <w:qFormat/>
    <w:rsid w:val="00A6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1DD0-3521-42B2-B2D9-8613AB72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IKostenko</dc:creator>
  <cp:keywords/>
  <dc:description/>
  <cp:lastModifiedBy>IKostenko</cp:lastModifiedBy>
  <cp:revision>19</cp:revision>
  <dcterms:created xsi:type="dcterms:W3CDTF">2021-12-16T03:49:00Z</dcterms:created>
  <dcterms:modified xsi:type="dcterms:W3CDTF">2021-12-21T08:39:00Z</dcterms:modified>
</cp:coreProperties>
</file>