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83" w:rsidRPr="00FE5783" w:rsidRDefault="00FE5783" w:rsidP="00FE5783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5783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51FD3212" wp14:editId="7976CFC7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91" w:type="dxa"/>
        <w:tblLook w:val="0000" w:firstRow="0" w:lastRow="0" w:firstColumn="0" w:lastColumn="0" w:noHBand="0" w:noVBand="0"/>
      </w:tblPr>
      <w:tblGrid>
        <w:gridCol w:w="4804"/>
        <w:gridCol w:w="5087"/>
      </w:tblGrid>
      <w:tr w:rsidR="00FE5783" w:rsidRPr="00FE5783" w:rsidTr="0039512D">
        <w:trPr>
          <w:trHeight w:val="344"/>
        </w:trPr>
        <w:tc>
          <w:tcPr>
            <w:tcW w:w="9891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ГОРОДА ТОГУЧИНА</w:t>
            </w: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FE5783" w:rsidRPr="00FE5783" w:rsidTr="0039512D">
        <w:trPr>
          <w:trHeight w:val="150"/>
        </w:trPr>
        <w:tc>
          <w:tcPr>
            <w:tcW w:w="9891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39512D">
        <w:trPr>
          <w:trHeight w:val="94"/>
        </w:trPr>
        <w:tc>
          <w:tcPr>
            <w:tcW w:w="9891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FE5783" w:rsidRPr="00FE5783" w:rsidTr="0039512D">
        <w:trPr>
          <w:trHeight w:val="150"/>
        </w:trPr>
        <w:tc>
          <w:tcPr>
            <w:tcW w:w="9891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Тогучин</w:t>
            </w:r>
          </w:p>
        </w:tc>
      </w:tr>
      <w:tr w:rsidR="00FE5783" w:rsidRPr="00FE5783" w:rsidTr="00CA1912">
        <w:trPr>
          <w:trHeight w:val="86"/>
        </w:trPr>
        <w:tc>
          <w:tcPr>
            <w:tcW w:w="4804" w:type="dxa"/>
            <w:vAlign w:val="center"/>
          </w:tcPr>
          <w:p w:rsidR="00FE5783" w:rsidRPr="00FE5783" w:rsidRDefault="00FE5783" w:rsidP="0019011E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От </w:t>
            </w:r>
            <w:r w:rsidR="002422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15.11.2021</w:t>
            </w:r>
          </w:p>
        </w:tc>
        <w:tc>
          <w:tcPr>
            <w:tcW w:w="5087" w:type="dxa"/>
            <w:vAlign w:val="center"/>
          </w:tcPr>
          <w:p w:rsidR="00FE5783" w:rsidRPr="00FE5783" w:rsidRDefault="00FE5783" w:rsidP="002422DD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№ </w:t>
            </w:r>
            <w:r w:rsidR="002422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498</w:t>
            </w:r>
          </w:p>
        </w:tc>
      </w:tr>
      <w:tr w:rsidR="00FE5783" w:rsidRPr="00FE5783" w:rsidTr="0039512D">
        <w:trPr>
          <w:trHeight w:val="185"/>
        </w:trPr>
        <w:tc>
          <w:tcPr>
            <w:tcW w:w="9891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39512D">
        <w:trPr>
          <w:trHeight w:val="260"/>
        </w:trPr>
        <w:tc>
          <w:tcPr>
            <w:tcW w:w="9891" w:type="dxa"/>
            <w:gridSpan w:val="2"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4"/>
            </w:tblGrid>
            <w:tr w:rsidR="007B6D3E" w:rsidRPr="007B6D3E" w:rsidTr="007B6D3E">
              <w:trPr>
                <w:trHeight w:val="258"/>
              </w:trPr>
              <w:tc>
                <w:tcPr>
                  <w:tcW w:w="5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6D3E" w:rsidRPr="007B6D3E" w:rsidRDefault="007B6D3E" w:rsidP="007B6D3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6D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Порядка установления особого противопожарного режима в границах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города Тогучина</w:t>
                  </w:r>
                </w:p>
              </w:tc>
            </w:tr>
          </w:tbl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39512D">
        <w:trPr>
          <w:trHeight w:val="80"/>
        </w:trPr>
        <w:tc>
          <w:tcPr>
            <w:tcW w:w="9891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E5783" w:rsidRPr="0019011E" w:rsidRDefault="00CA1912" w:rsidP="006F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8" w:history="1">
        <w:r w:rsidRPr="00CA1912">
          <w:rPr>
            <w:rFonts w:ascii="Times New Roman" w:eastAsia="Calibri" w:hAnsi="Times New Roman" w:cs="Times New Roman"/>
            <w:sz w:val="28"/>
            <w:szCs w:val="28"/>
          </w:rPr>
          <w:t>№ 69-ФЗ</w:t>
        </w:r>
      </w:hyperlink>
      <w:r w:rsidRPr="00CA19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9" w:history="1">
        <w:r w:rsidRPr="00CA1912">
          <w:rPr>
            <w:rFonts w:ascii="Times New Roman" w:eastAsia="Calibri" w:hAnsi="Times New Roman" w:cs="Times New Roman"/>
            <w:sz w:val="28"/>
            <w:szCs w:val="28"/>
          </w:rPr>
          <w:t>№ 131-ФЗ</w:t>
        </w:r>
      </w:hyperlink>
      <w:r w:rsidRPr="00CA19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10" w:history="1">
        <w:r w:rsidRPr="00CA1912">
          <w:rPr>
            <w:rFonts w:ascii="Times New Roman" w:eastAsia="Calibri" w:hAnsi="Times New Roman" w:cs="Times New Roman"/>
            <w:sz w:val="28"/>
            <w:szCs w:val="28"/>
          </w:rPr>
          <w:t>№ 123-ФЗ</w:t>
        </w:r>
      </w:hyperlink>
      <w:r w:rsidRPr="00CA19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</w:t>
      </w:r>
      <w:r w:rsidR="0078040E" w:rsidRPr="0078040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реализации полномочий администрации </w:t>
      </w:r>
      <w:r w:rsidR="0078040E">
        <w:rPr>
          <w:rFonts w:ascii="Times New Roman" w:eastAsia="Calibri" w:hAnsi="Times New Roman" w:cs="Times New Roman"/>
          <w:sz w:val="28"/>
          <w:szCs w:val="28"/>
          <w:lang w:eastAsia="zh-CN"/>
        </w:rPr>
        <w:t>города Тогучина</w:t>
      </w:r>
      <w:r w:rsidR="0078040E" w:rsidRPr="0078040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осуществлению первичных мер пожарной безопасности, </w:t>
      </w:r>
      <w:r w:rsidR="00F51247" w:rsidRPr="0019011E">
        <w:rPr>
          <w:rFonts w:ascii="Times New Roman" w:eastAsia="Calibri" w:hAnsi="Times New Roman" w:cs="Times New Roman"/>
          <w:sz w:val="28"/>
          <w:szCs w:val="28"/>
        </w:rPr>
        <w:t>руководствуясь Уставом города Тогучина</w:t>
      </w:r>
      <w:r w:rsidR="00B20B1C" w:rsidRPr="0019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5783" w:rsidRPr="0019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FE5783" w:rsidRPr="0019011E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E5783" w:rsidRPr="00FE5783" w:rsidRDefault="00FE5783" w:rsidP="00FE57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E5783" w:rsidRDefault="00FE5783" w:rsidP="00FE57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29" w:rsidRDefault="00CA1912" w:rsidP="00CA1912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Утвердить прилагаемый </w:t>
      </w:r>
      <w:hyperlink w:anchor="P51" w:history="1">
        <w:r w:rsidRPr="00CA1912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CA19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установления особого противопожарного режима в границах</w:t>
      </w:r>
      <w:r w:rsidRPr="00CA1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011E">
        <w:rPr>
          <w:rFonts w:ascii="Times New Roman" w:eastAsia="Calibri" w:hAnsi="Times New Roman" w:cs="Times New Roman"/>
          <w:sz w:val="28"/>
          <w:szCs w:val="28"/>
        </w:rPr>
        <w:t>города Тогучина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783" w:rsidRPr="00E620AF" w:rsidRDefault="00FE5783" w:rsidP="00E620A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</w:t>
      </w:r>
      <w:r w:rsidR="005140EF" w:rsidRPr="00E620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223A65" w:rsidRPr="00E6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0EF" w:rsidRPr="00E62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23A65" w:rsidRPr="00E6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издании «Вестник города Тогучина» и разместить на официальном сайте администрации города Тогучина Тогучинского района Новосибирской области.</w:t>
      </w:r>
    </w:p>
    <w:p w:rsidR="00FE5783" w:rsidRPr="00D4463E" w:rsidRDefault="00E620AF" w:rsidP="00E620AF">
      <w:pPr>
        <w:shd w:val="clear" w:color="auto" w:fill="FFFFFF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63E" w:rsidRP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783" w:rsidRP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FE5783" w:rsidRPr="00FE5783" w:rsidRDefault="00FE5783" w:rsidP="00FE578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12" w:rsidRDefault="00CA1912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                                                                       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r w:rsidR="007C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Борутенко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912" w:rsidRDefault="00CA1912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912" w:rsidRDefault="00CA1912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9055A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5832">
        <w:rPr>
          <w:rFonts w:ascii="Times New Roman" w:eastAsia="Times New Roman" w:hAnsi="Times New Roman"/>
          <w:bCs/>
          <w:sz w:val="28"/>
          <w:szCs w:val="28"/>
          <w:lang w:eastAsia="ru-RU"/>
        </w:rPr>
        <w:t>15.11.2021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5832">
        <w:rPr>
          <w:rFonts w:ascii="Times New Roman" w:eastAsia="Times New Roman" w:hAnsi="Times New Roman" w:cs="Times New Roman"/>
          <w:sz w:val="28"/>
          <w:szCs w:val="28"/>
          <w:lang w:eastAsia="ru-RU"/>
        </w:rPr>
        <w:t>498</w:t>
      </w:r>
    </w:p>
    <w:p w:rsidR="005140EF" w:rsidRDefault="005140EF" w:rsidP="005140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7287" w:rsidRDefault="005B7287" w:rsidP="005B72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zh-CN"/>
        </w:rPr>
      </w:pP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</w:t>
      </w:r>
    </w:p>
    <w:p w:rsidR="005B7287" w:rsidRPr="003B32F3" w:rsidRDefault="003B32F3" w:rsidP="003B32F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B32F3">
        <w:rPr>
          <w:rFonts w:ascii="Times New Roman" w:eastAsia="Calibri" w:hAnsi="Times New Roman" w:cs="Times New Roman"/>
          <w:sz w:val="28"/>
          <w:szCs w:val="28"/>
          <w:lang w:eastAsia="zh-CN"/>
        </w:rPr>
        <w:t>установления особого противопожарного режима в границах</w:t>
      </w:r>
    </w:p>
    <w:p w:rsidR="003B32F3" w:rsidRPr="003B32F3" w:rsidRDefault="003B32F3" w:rsidP="003B32F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B32F3">
        <w:rPr>
          <w:rFonts w:ascii="Times New Roman" w:eastAsia="Calibri" w:hAnsi="Times New Roman" w:cs="Times New Roman"/>
          <w:sz w:val="28"/>
          <w:szCs w:val="28"/>
          <w:lang w:eastAsia="zh-CN"/>
        </w:rPr>
        <w:t>города Тогучина</w:t>
      </w:r>
    </w:p>
    <w:p w:rsidR="003B32F3" w:rsidRPr="003B32F3" w:rsidRDefault="003B32F3" w:rsidP="003B32F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Настоящий Порядок разработан в соответствии с федеральными законами от 21.12.1994 </w:t>
      </w:r>
      <w:hyperlink r:id="rId11" w:history="1">
        <w:r w:rsidRPr="003B32F3">
          <w:rPr>
            <w:rFonts w:ascii="Times New Roman" w:eastAsia="Times New Roman" w:hAnsi="Times New Roman" w:cs="Times New Roman"/>
            <w:sz w:val="28"/>
            <w:szCs w:val="28"/>
          </w:rPr>
          <w:t>№ 69-ФЗ</w:t>
        </w:r>
      </w:hyperlink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12" w:history="1">
        <w:r w:rsidRPr="003B32F3">
          <w:rPr>
            <w:rFonts w:ascii="Times New Roman" w:eastAsia="Times New Roman" w:hAnsi="Times New Roman" w:cs="Times New Roman"/>
            <w:sz w:val="28"/>
            <w:szCs w:val="28"/>
          </w:rPr>
          <w:t>№ 131-ФЗ</w:t>
        </w:r>
      </w:hyperlink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13" w:history="1">
        <w:r w:rsidRPr="003B32F3">
          <w:rPr>
            <w:rFonts w:ascii="Times New Roman" w:eastAsia="Times New Roman" w:hAnsi="Times New Roman" w:cs="Times New Roman"/>
            <w:sz w:val="28"/>
            <w:szCs w:val="28"/>
          </w:rPr>
          <w:t>№ 123-ФЗ</w:t>
        </w:r>
      </w:hyperlink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«Технический регламент о требованиях пожарной безопасности», в целях реализации полномочий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осуществлению первичных мер пожарной безопасности в границах </w:t>
      </w:r>
      <w:r w:rsidR="0030055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 В случае повышения пожарной опасности на территории </w:t>
      </w:r>
      <w:r w:rsidR="0030055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="00300558"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муниципальным правовым актом</w:t>
      </w:r>
      <w:r w:rsidRPr="003B32F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30055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может быть установлен особый противопожарный режим.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пожарной опасности в результате наступления неблагоприятных климатических условий, в том числе установления 5-го классов пожарной опасности в лесах;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ухудшение обстановки с ландшафтными или техногенными пожарами;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наличии иных обстоятельств, требующих неотложных мер по защите населения, локализации и тушению пожаров.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4. В постановлении об установлении особого противопожарного режима указываются: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обстоятельства, послужившие основанием для установления особого противопожарного режима;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- границы территории, на которой устанавливается особый противопожарный режим;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- время начала установления особого противопожарного режима;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- срок, на который устанавливается особый противопожарный режим;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должностные лица и структурные подразделения администрации </w:t>
      </w:r>
      <w:r w:rsidR="0030055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ответственные за осуществление конкретных мероприятий в период действия особого противопожарного режима, пределы полномочий этих подразделений и должностных лиц.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 Организацию разработки комплекса мер, направленных на устранение повышенной пожарной опасности, и контроля за их выполнением осуществляет </w:t>
      </w:r>
      <w:r w:rsidR="0030055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ведущий специалист ГО и ЧС</w:t>
      </w: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организуется круглосуточный визуальный мониторинг обстановки с ландшафтными пожарами;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организуется наблюдение за противопожарным состоянием соответствующих территорий района путем патрулирования профилактическими группами;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предусматриваются дополнительные мероприятия, исключающие возможность переброса огня от ландшафтных пожаров в населенные пункты, на здания и сооружения (устройство защитных минерализованных полос, удаление сухой растительности и т.п.);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организуется круглосуточное дежурство имеющихся подразделений добровольной пожарной охраны, а также создаются дополнительные подразделения добровольной пожарной охраны;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организуется проверка систем оповещения населения о пожарах;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обеспечивается дополнительный запас воды для целей пожаротушения;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организуется проведение дополнительных профилактических мероприятий, в том числе привлекаются общественные организации для проведения противопожарной пропаганды среди населения;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иные дополнительные требования пожарной безопасности.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 Информация об установлении особого противопожарного режима незамедлительно доводится до сведения населения </w:t>
      </w:r>
      <w:r w:rsidR="0030055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3B3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через средства массовой информации, а также до территориальных подразделений Государственной противопожарной службы.</w:t>
      </w:r>
    </w:p>
    <w:p w:rsidR="003B32F3" w:rsidRPr="003B32F3" w:rsidRDefault="003B32F3" w:rsidP="003B32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32F3" w:rsidRDefault="003B32F3" w:rsidP="003B32F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zh-CN"/>
        </w:rPr>
      </w:pPr>
    </w:p>
    <w:sectPr w:rsidR="003B32F3" w:rsidSect="00300558">
      <w:headerReference w:type="first" r:id="rId14"/>
      <w:type w:val="continuous"/>
      <w:pgSz w:w="11906" w:h="16838"/>
      <w:pgMar w:top="709" w:right="720" w:bottom="1276" w:left="1134" w:header="0" w:footer="0" w:gutter="0"/>
      <w:pgNumType w:start="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8A" w:rsidRDefault="00654D8A">
      <w:pPr>
        <w:spacing w:after="0" w:line="240" w:lineRule="auto"/>
      </w:pPr>
      <w:r>
        <w:separator/>
      </w:r>
    </w:p>
  </w:endnote>
  <w:endnote w:type="continuationSeparator" w:id="0">
    <w:p w:rsidR="00654D8A" w:rsidRDefault="0065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8A" w:rsidRDefault="00654D8A">
      <w:pPr>
        <w:spacing w:after="0" w:line="240" w:lineRule="auto"/>
      </w:pPr>
      <w:r>
        <w:separator/>
      </w:r>
    </w:p>
  </w:footnote>
  <w:footnote w:type="continuationSeparator" w:id="0">
    <w:p w:rsidR="00654D8A" w:rsidRDefault="0065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73" w:rsidRDefault="00F83E73" w:rsidP="00E267A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4639"/>
    <w:multiLevelType w:val="hybridMultilevel"/>
    <w:tmpl w:val="1494CBD6"/>
    <w:lvl w:ilvl="0" w:tplc="4738B2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218CD"/>
    <w:multiLevelType w:val="hybridMultilevel"/>
    <w:tmpl w:val="301ACAF2"/>
    <w:lvl w:ilvl="0" w:tplc="FA52A2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FC64D8"/>
    <w:multiLevelType w:val="hybridMultilevel"/>
    <w:tmpl w:val="6C8A8668"/>
    <w:lvl w:ilvl="0" w:tplc="ED78A23C">
      <w:start w:val="3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>
    <w:nsid w:val="673F1F15"/>
    <w:multiLevelType w:val="hybridMultilevel"/>
    <w:tmpl w:val="1BBC466E"/>
    <w:lvl w:ilvl="0" w:tplc="82187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683E6615"/>
    <w:multiLevelType w:val="hybridMultilevel"/>
    <w:tmpl w:val="12F812B6"/>
    <w:lvl w:ilvl="0" w:tplc="192C1B6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670B55"/>
    <w:multiLevelType w:val="hybridMultilevel"/>
    <w:tmpl w:val="0438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B"/>
    <w:rsid w:val="00013A96"/>
    <w:rsid w:val="00021137"/>
    <w:rsid w:val="00022CB7"/>
    <w:rsid w:val="000358A0"/>
    <w:rsid w:val="00036A90"/>
    <w:rsid w:val="00040AC2"/>
    <w:rsid w:val="00050107"/>
    <w:rsid w:val="00051757"/>
    <w:rsid w:val="0006623C"/>
    <w:rsid w:val="00071ACD"/>
    <w:rsid w:val="00080CDD"/>
    <w:rsid w:val="000833A7"/>
    <w:rsid w:val="0009279E"/>
    <w:rsid w:val="000A31EC"/>
    <w:rsid w:val="000D574B"/>
    <w:rsid w:val="000F2397"/>
    <w:rsid w:val="00115993"/>
    <w:rsid w:val="00143E1F"/>
    <w:rsid w:val="001534D5"/>
    <w:rsid w:val="00160203"/>
    <w:rsid w:val="00163D48"/>
    <w:rsid w:val="00171515"/>
    <w:rsid w:val="00172163"/>
    <w:rsid w:val="00174730"/>
    <w:rsid w:val="00175A17"/>
    <w:rsid w:val="0019011E"/>
    <w:rsid w:val="001C70A7"/>
    <w:rsid w:val="001D115B"/>
    <w:rsid w:val="001E0945"/>
    <w:rsid w:val="00223A65"/>
    <w:rsid w:val="002422DD"/>
    <w:rsid w:val="00245832"/>
    <w:rsid w:val="00246A84"/>
    <w:rsid w:val="002A48B3"/>
    <w:rsid w:val="002B4819"/>
    <w:rsid w:val="002C574C"/>
    <w:rsid w:val="002F1B32"/>
    <w:rsid w:val="00300558"/>
    <w:rsid w:val="00306B69"/>
    <w:rsid w:val="003140A9"/>
    <w:rsid w:val="00336BE1"/>
    <w:rsid w:val="003422E0"/>
    <w:rsid w:val="003804DC"/>
    <w:rsid w:val="0039512D"/>
    <w:rsid w:val="003A1546"/>
    <w:rsid w:val="003B32F3"/>
    <w:rsid w:val="003D2F6E"/>
    <w:rsid w:val="003D7549"/>
    <w:rsid w:val="003D7EB5"/>
    <w:rsid w:val="003E5E7B"/>
    <w:rsid w:val="003F01D5"/>
    <w:rsid w:val="00421ABF"/>
    <w:rsid w:val="004570EC"/>
    <w:rsid w:val="0046444D"/>
    <w:rsid w:val="004749B8"/>
    <w:rsid w:val="0047583B"/>
    <w:rsid w:val="00476CA8"/>
    <w:rsid w:val="00477099"/>
    <w:rsid w:val="004773F1"/>
    <w:rsid w:val="00493267"/>
    <w:rsid w:val="004A19B7"/>
    <w:rsid w:val="004B4B8F"/>
    <w:rsid w:val="004D32A3"/>
    <w:rsid w:val="004E38B2"/>
    <w:rsid w:val="004E491F"/>
    <w:rsid w:val="00501B06"/>
    <w:rsid w:val="00510361"/>
    <w:rsid w:val="00510C7E"/>
    <w:rsid w:val="005140EF"/>
    <w:rsid w:val="00537114"/>
    <w:rsid w:val="005472E5"/>
    <w:rsid w:val="0055005E"/>
    <w:rsid w:val="00560412"/>
    <w:rsid w:val="00586B70"/>
    <w:rsid w:val="00590160"/>
    <w:rsid w:val="005B7287"/>
    <w:rsid w:val="005E3278"/>
    <w:rsid w:val="00601522"/>
    <w:rsid w:val="00625929"/>
    <w:rsid w:val="0063241B"/>
    <w:rsid w:val="00636338"/>
    <w:rsid w:val="00641448"/>
    <w:rsid w:val="006541CC"/>
    <w:rsid w:val="00654D8A"/>
    <w:rsid w:val="00657A2E"/>
    <w:rsid w:val="00695BBA"/>
    <w:rsid w:val="00697C61"/>
    <w:rsid w:val="006B6DD1"/>
    <w:rsid w:val="006F2B2D"/>
    <w:rsid w:val="00701F80"/>
    <w:rsid w:val="007116CE"/>
    <w:rsid w:val="007227FE"/>
    <w:rsid w:val="00722B11"/>
    <w:rsid w:val="007260DA"/>
    <w:rsid w:val="00755088"/>
    <w:rsid w:val="00757905"/>
    <w:rsid w:val="0078040E"/>
    <w:rsid w:val="00782034"/>
    <w:rsid w:val="007976D9"/>
    <w:rsid w:val="007B5F12"/>
    <w:rsid w:val="007B6D3E"/>
    <w:rsid w:val="007C052D"/>
    <w:rsid w:val="007C65BE"/>
    <w:rsid w:val="007C67C3"/>
    <w:rsid w:val="008043CD"/>
    <w:rsid w:val="00814498"/>
    <w:rsid w:val="00814FC4"/>
    <w:rsid w:val="008164FA"/>
    <w:rsid w:val="00883D91"/>
    <w:rsid w:val="00886787"/>
    <w:rsid w:val="008A6AA0"/>
    <w:rsid w:val="008C6B90"/>
    <w:rsid w:val="008E1084"/>
    <w:rsid w:val="008F2CB3"/>
    <w:rsid w:val="00900625"/>
    <w:rsid w:val="009055A1"/>
    <w:rsid w:val="0092073F"/>
    <w:rsid w:val="00921C1E"/>
    <w:rsid w:val="00944FD6"/>
    <w:rsid w:val="00947446"/>
    <w:rsid w:val="00965D62"/>
    <w:rsid w:val="009F3E39"/>
    <w:rsid w:val="00A02177"/>
    <w:rsid w:val="00A52CC0"/>
    <w:rsid w:val="00A53EC3"/>
    <w:rsid w:val="00A5497C"/>
    <w:rsid w:val="00AA626D"/>
    <w:rsid w:val="00AB6C77"/>
    <w:rsid w:val="00AF5585"/>
    <w:rsid w:val="00AF5599"/>
    <w:rsid w:val="00B11D70"/>
    <w:rsid w:val="00B16F53"/>
    <w:rsid w:val="00B20B1C"/>
    <w:rsid w:val="00B33A4D"/>
    <w:rsid w:val="00B346CD"/>
    <w:rsid w:val="00B42F73"/>
    <w:rsid w:val="00B55323"/>
    <w:rsid w:val="00B62FDE"/>
    <w:rsid w:val="00B66117"/>
    <w:rsid w:val="00B832ED"/>
    <w:rsid w:val="00B84FEB"/>
    <w:rsid w:val="00B86D0B"/>
    <w:rsid w:val="00B952F4"/>
    <w:rsid w:val="00BD034E"/>
    <w:rsid w:val="00BD1674"/>
    <w:rsid w:val="00BD36C4"/>
    <w:rsid w:val="00BD3A3B"/>
    <w:rsid w:val="00C0130E"/>
    <w:rsid w:val="00C57DB1"/>
    <w:rsid w:val="00C66BBD"/>
    <w:rsid w:val="00C86C48"/>
    <w:rsid w:val="00CA1912"/>
    <w:rsid w:val="00CB6BD5"/>
    <w:rsid w:val="00CB7E84"/>
    <w:rsid w:val="00CC00CA"/>
    <w:rsid w:val="00CC0E68"/>
    <w:rsid w:val="00CC6FAE"/>
    <w:rsid w:val="00CE3434"/>
    <w:rsid w:val="00CE3DE0"/>
    <w:rsid w:val="00CF5E9A"/>
    <w:rsid w:val="00D1043B"/>
    <w:rsid w:val="00D152C8"/>
    <w:rsid w:val="00D15BAA"/>
    <w:rsid w:val="00D1669A"/>
    <w:rsid w:val="00D17A4F"/>
    <w:rsid w:val="00D2055D"/>
    <w:rsid w:val="00D219F9"/>
    <w:rsid w:val="00D40695"/>
    <w:rsid w:val="00D4463E"/>
    <w:rsid w:val="00D61DE4"/>
    <w:rsid w:val="00D8748D"/>
    <w:rsid w:val="00DA6FC0"/>
    <w:rsid w:val="00DB4E1F"/>
    <w:rsid w:val="00DC4371"/>
    <w:rsid w:val="00DD1102"/>
    <w:rsid w:val="00E02E1A"/>
    <w:rsid w:val="00E267A8"/>
    <w:rsid w:val="00E32CAF"/>
    <w:rsid w:val="00E33B32"/>
    <w:rsid w:val="00E620AF"/>
    <w:rsid w:val="00E97720"/>
    <w:rsid w:val="00EC21C0"/>
    <w:rsid w:val="00EC6536"/>
    <w:rsid w:val="00EE1B39"/>
    <w:rsid w:val="00F078B5"/>
    <w:rsid w:val="00F11FAC"/>
    <w:rsid w:val="00F51247"/>
    <w:rsid w:val="00F56BB3"/>
    <w:rsid w:val="00F60620"/>
    <w:rsid w:val="00F63B89"/>
    <w:rsid w:val="00F83E73"/>
    <w:rsid w:val="00F91617"/>
    <w:rsid w:val="00FA4FB6"/>
    <w:rsid w:val="00FA79DA"/>
    <w:rsid w:val="00FE4428"/>
    <w:rsid w:val="00FE5783"/>
    <w:rsid w:val="00FE72AE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7C608-9221-4328-A13C-7EC3D1FB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16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160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0160"/>
  </w:style>
  <w:style w:type="character" w:customStyle="1" w:styleId="WW8Num1z0">
    <w:name w:val="WW8Num1z0"/>
    <w:rsid w:val="00590160"/>
    <w:rPr>
      <w:rFonts w:ascii="Symbol" w:hAnsi="Symbol" w:cs="Symbol" w:hint="default"/>
    </w:rPr>
  </w:style>
  <w:style w:type="character" w:customStyle="1" w:styleId="WW8Num1z1">
    <w:name w:val="WW8Num1z1"/>
    <w:rsid w:val="00590160"/>
    <w:rPr>
      <w:rFonts w:ascii="Courier New" w:hAnsi="Courier New" w:cs="Courier New" w:hint="default"/>
    </w:rPr>
  </w:style>
  <w:style w:type="character" w:customStyle="1" w:styleId="WW8Num1z2">
    <w:name w:val="WW8Num1z2"/>
    <w:rsid w:val="00590160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590160"/>
  </w:style>
  <w:style w:type="paragraph" w:customStyle="1" w:styleId="a4">
    <w:name w:val="Заголовок"/>
    <w:basedOn w:val="a"/>
    <w:next w:val="a5"/>
    <w:rsid w:val="005901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Body Text"/>
    <w:basedOn w:val="a"/>
    <w:link w:val="a6"/>
    <w:rsid w:val="00590160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5"/>
    <w:rsid w:val="00590160"/>
    <w:rPr>
      <w:rFonts w:cs="Mangal"/>
    </w:rPr>
  </w:style>
  <w:style w:type="paragraph" w:styleId="a8">
    <w:name w:val="caption"/>
    <w:basedOn w:val="a"/>
    <w:qFormat/>
    <w:rsid w:val="0059016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016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Знак Знак1 Знак"/>
    <w:basedOn w:val="a"/>
    <w:rsid w:val="0059016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9">
    <w:name w:val="Знак Знак Знак"/>
    <w:basedOn w:val="a"/>
    <w:rsid w:val="0059016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a">
    <w:name w:val="Содержимое таблицы"/>
    <w:basedOn w:val="a"/>
    <w:rsid w:val="0059016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"/>
    <w:basedOn w:val="aa"/>
    <w:rsid w:val="00590160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01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59016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5">
    <w:name w:val="Основной текст1"/>
    <w:rsid w:val="00590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_"/>
    <w:link w:val="4"/>
    <w:rsid w:val="00590160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e"/>
    <w:rsid w:val="00590160"/>
    <w:pPr>
      <w:widowControl w:val="0"/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af">
    <w:name w:val="Основной текст + Полужирный"/>
    <w:rsid w:val="00590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5901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590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590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590160"/>
  </w:style>
  <w:style w:type="character" w:styleId="af4">
    <w:name w:val="Hyperlink"/>
    <w:uiPriority w:val="99"/>
    <w:unhideWhenUsed/>
    <w:rsid w:val="00590160"/>
    <w:rPr>
      <w:color w:val="0000FF"/>
      <w:u w:val="single"/>
    </w:rPr>
  </w:style>
  <w:style w:type="paragraph" w:customStyle="1" w:styleId="ConsPlusNormal">
    <w:name w:val="ConsPlusNormal"/>
    <w:rsid w:val="00590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90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59016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324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90C7C56AC4585BF26BFBA7155066D2C7E482F427F444D7AEB6088ADAA3iDv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Elizaveta</cp:lastModifiedBy>
  <cp:revision>158</cp:revision>
  <cp:lastPrinted>2021-11-11T05:52:00Z</cp:lastPrinted>
  <dcterms:created xsi:type="dcterms:W3CDTF">2021-10-18T07:47:00Z</dcterms:created>
  <dcterms:modified xsi:type="dcterms:W3CDTF">2021-11-16T02:24:00Z</dcterms:modified>
</cp:coreProperties>
</file>