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52" w:rsidRPr="00186FE1" w:rsidRDefault="00C85DD9" w:rsidP="007C7B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186FE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Правила безопасности при катании с горок</w:t>
      </w:r>
    </w:p>
    <w:tbl>
      <w:tblPr>
        <w:tblW w:w="10632" w:type="dxa"/>
        <w:tblInd w:w="-6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E93F52" w:rsidRPr="00186FE1" w:rsidTr="00186FE1">
        <w:trPr>
          <w:trHeight w:val="13937"/>
        </w:trPr>
        <w:tc>
          <w:tcPr>
            <w:tcW w:w="10632" w:type="dxa"/>
          </w:tcPr>
          <w:p w:rsidR="00E93F52" w:rsidRPr="00186FE1" w:rsidRDefault="00186FE1" w:rsidP="002906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Зима – это</w:t>
            </w:r>
            <w:r w:rsidR="007C7B1D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время забав и веселых игр. Катание с горок — всеми любимое зимнее</w:t>
            </w:r>
            <w:r w:rsidR="007C7B1D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развлечение. Скорость, свист свежего ветра, буря переполняющих</w:t>
            </w:r>
            <w:r w:rsidR="007C7B1D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эмоций – для того, чтобы Ваш отдых был не только приятным, но и</w:t>
            </w:r>
            <w:r w:rsidR="007C7B1D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безопасным, стоит задуматься о выборе как горок, так и санок.</w:t>
            </w:r>
            <w:r w:rsidR="007C7B1D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 малышом младше 3 лет не стоит идти на оживлённую горку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7C7B1D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которой катаются дети 7-10 лет и старше.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Если горка вызывает у вас </w:t>
            </w:r>
            <w:r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опасения, сначала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прокатитесь с неё</w:t>
            </w:r>
            <w:r w:rsidR="00EA37E2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сами, без ребёнка — испытайте спуск.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Если ребёнок уже катается на разновозрастной «оживлённой» горке,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обязательно следите за ним.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Лучше всего, если кто-то из взрослых</w:t>
            </w:r>
            <w:r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следит за спуском сверху, а кто-то снизу помогает детям быстро</w:t>
            </w:r>
            <w:r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освобождать путь.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Ни в коем случайте не используйте в качестве горок</w:t>
            </w:r>
            <w:r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железнодорожные насыпи и горки вблизи проезжей части дорог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Правила поведения на оживлённой горе: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1. Подниматься на снежную или ледяную горку следует только в месте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подъема, оборудованном ступенями, запрещается подниматься на горку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там, где навстречу скатываются другие.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2. Не съезжать, пока не отошёл в сторону предыдущий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спускающийся.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3. Не задерживаться внизу, когда съехал, а поскорее отползать или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откатываться в сторону.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4. Не перебегать ледяную дорожку.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5. Во избежание травматизма нельзя кататься, стоя на ногах и на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корточках.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6. Стараться не съезжать спиной или головой вперёд (на животе), а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 смотреть вперёд, как при спуске, так и при подъёме.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7. Если мимо горки идет прохожий, подождать, пока он пройдет, 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тогда совершать спуск.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8. Если уйти от столкновения (на пути дерево, человек т.д.) нельзя,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надо постараться завалиться на бок на снег или откатиться в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сторону от ледяной поверхности.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9. Избегать катания с горок с неровным ледовым покрытием.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10. При получении травмы немедленно оказать первую помощь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пострадавшему, сообщить об этом в службу экстренного вызова 01.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11. При первых признаках обморожения, а также при плохом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самочувствии, немедленно прекратить катание.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средств для катания с горок сейчас выпускается огромное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так что можно найти подходящее для того, чтобы получить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удовольствие от катания с любой горки: от крутой ледяной до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пологой, покрытой свежим снегом.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9062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    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Ледянка пластмассовая. Самое простое и дешёвое приспособление</w:t>
            </w:r>
            <w:r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для катания с горок зимой. Предназначены они для одиночного катания</w:t>
            </w:r>
            <w:r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по ледяным и накатанным снежным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lastRenderedPageBreak/>
              <w:t>склонам. Рассчитаны ледянки для</w:t>
            </w:r>
            <w:r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детей от 3-х лет, т.к. малышам трудно ими управлять.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Ледянка в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тарелки становится неуправляемой, если сесть в неё с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ногами.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9062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   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Ледянка-корыто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очень неустойчива, при малейшей неровности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норовит завалиться на бок — таким образом, подлетев на трамплине,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приземлиться можно вниз головой.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Ледянки не рассчитаны на трамплины или любые другие препятствия,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любой резкий подскок на горке чреват неприятными последствиями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копчика и позвоночника ездока.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9062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   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Обычные</w:t>
            </w:r>
            <w:r w:rsidR="00C85DD9" w:rsidRPr="00186FE1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 xml:space="preserve"> «советские»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санки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отлично подходят для любых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снежных склонов. Можно рулить и тормозить ногами. Завалиться набок, чтобы избежать опасного столкновения, тоже довольно легко 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9062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   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Снегокат</w:t>
            </w:r>
            <w:r w:rsidR="00C85DD9" w:rsidRPr="00186FE1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семейного катания не стоит выбирать снегокат –он рассчитан на одного-двух малышей возрастом от 5 до 10 лет. Ни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 были замечены случаи, когда </w:t>
            </w:r>
            <w:proofErr w:type="spellStart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снегокаты</w:t>
            </w:r>
            <w:proofErr w:type="spellEnd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цеплялись передним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полозом за препятствие (корень дерева, бугорок снега) 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переворачивался.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Со </w:t>
            </w:r>
            <w:proofErr w:type="spellStart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снегоката</w:t>
            </w:r>
            <w:proofErr w:type="spellEnd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трудно слезть на большой скорости, а </w:t>
            </w:r>
            <w:proofErr w:type="gramStart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это</w:t>
            </w:r>
            <w:proofErr w:type="gramEnd"/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транспортное средство развивает немалую на любом склоне 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разгоняется быстро. Тормоза расположены спереди, что повышает риск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перевернуться через голову при попытке резко затормозить.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Если взрослый едет с высокой горы вместе с ребёнком, посадив малыша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спереди, рулить, тормозить и эвакуироваться в случае опасности им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будет очень трудно.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9062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 xml:space="preserve">      </w:t>
            </w:r>
            <w:r w:rsidR="00C85DD9" w:rsidRPr="00186FE1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ru-RU"/>
              </w:rPr>
              <w:t>Ватрушки</w:t>
            </w:r>
            <w:r w:rsidR="00C85DD9" w:rsidRPr="00186FE1"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  <w:t>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последнее время надувные санки всё чаще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встречаются на наших горках. Наиболее распространены надувные круги— «санки-ватрушки». Ватрушка лёгкая и отлично едет даже по свежему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снегу по совсем не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накатанной горке.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Лучше всего кататься на ватрушках с пологих снежных склонов 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препятствий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виде деревьев, других людей и т.п.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Как только скорость движения возрастает, ватрушка становится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довольно опасной. Разгоняются ватрушки молниеносно, и скорость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развивают выше, чем санки или снегокат на аналогичном склоне, а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соскочить с ватрушки на скорости невозможно.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ватрушках нельзя кататься с горок с трамплинами 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приземлении ватрушка сильно пружинит. Даже если не слетишь, можно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сильные травмы спины и шейного отдела позвоночника.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Хороший вариант «ватрушки» — маленькая надувная ледянка (примерно50 см в поперечнике) - завалиться на бок (слезть) легко.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C85DD9"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Внимательно относитесь к выбору горки и средств для катания.</w:t>
            </w:r>
            <w:r w:rsidRPr="00186F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Горка — место повышенной опасности, а не просто очередное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 на зимней прогулке наряду со строительством снеговиков</w:t>
            </w:r>
            <w:r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кормёжкой</w:t>
            </w:r>
            <w:bookmarkStart w:id="0" w:name="_GoBack"/>
            <w:bookmarkEnd w:id="0"/>
            <w:r w:rsidR="00C85DD9" w:rsidRPr="00186F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06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птиц!</w:t>
            </w:r>
          </w:p>
        </w:tc>
      </w:tr>
      <w:tr w:rsidR="00E93F52" w:rsidRPr="00186FE1" w:rsidTr="0029062C">
        <w:trPr>
          <w:trHeight w:val="504"/>
        </w:trPr>
        <w:tc>
          <w:tcPr>
            <w:tcW w:w="10632" w:type="dxa"/>
          </w:tcPr>
          <w:p w:rsidR="00E93F52" w:rsidRPr="0029062C" w:rsidRDefault="00C85DD9" w:rsidP="0029062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06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Министерство Российской Федерации по делам гражданской обороны,</w:t>
            </w:r>
            <w:r w:rsidR="00186FE1" w:rsidRPr="002906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9062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чрезвычайным ситуациям и ликвидации последствий стихийных бедствий© 2021</w:t>
            </w:r>
          </w:p>
        </w:tc>
      </w:tr>
    </w:tbl>
    <w:p w:rsidR="00C85DD9" w:rsidRPr="00186FE1" w:rsidRDefault="00C85DD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85DD9" w:rsidRPr="00186FE1" w:rsidSect="007C7B1D">
      <w:pgSz w:w="11905" w:h="16837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F52"/>
    <w:rsid w:val="00186FE1"/>
    <w:rsid w:val="0029062C"/>
    <w:rsid w:val="007C7B1D"/>
    <w:rsid w:val="00C85DD9"/>
    <w:rsid w:val="00E93F52"/>
    <w:rsid w:val="00E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10B77-DDCB-497E-819B-356426ED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Tukaev</cp:lastModifiedBy>
  <cp:revision>4</cp:revision>
  <dcterms:created xsi:type="dcterms:W3CDTF">2021-02-24T10:01:00Z</dcterms:created>
  <dcterms:modified xsi:type="dcterms:W3CDTF">2021-02-25T03:01:00Z</dcterms:modified>
  <cp:category/>
</cp:coreProperties>
</file>