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26" w:rsidRPr="006F42A7" w:rsidRDefault="00DB3726" w:rsidP="00DB3726">
      <w:pPr>
        <w:rPr>
          <w:b/>
        </w:rPr>
      </w:pPr>
      <w:r w:rsidRPr="006F42A7">
        <w:rPr>
          <w:b/>
        </w:rPr>
        <w:t xml:space="preserve">Статистические данные о работе </w:t>
      </w:r>
      <w:proofErr w:type="gramStart"/>
      <w:r w:rsidRPr="006F42A7">
        <w:rPr>
          <w:b/>
        </w:rPr>
        <w:t>с  письменными</w:t>
      </w:r>
      <w:proofErr w:type="gramEnd"/>
      <w:r w:rsidRPr="006F42A7">
        <w:rPr>
          <w:b/>
        </w:rPr>
        <w:t xml:space="preserve"> заявлениями , устными обращениями, жалобами граждан,  поступившими в администрацию города Тогучина Тогучинского района Новосибирской области  за</w:t>
      </w:r>
      <w:r>
        <w:rPr>
          <w:b/>
        </w:rPr>
        <w:t xml:space="preserve">  ноябрь   2018 </w:t>
      </w:r>
      <w:r w:rsidRPr="006F42A7">
        <w:rPr>
          <w:b/>
        </w:rPr>
        <w:t xml:space="preserve"> г. </w:t>
      </w:r>
    </w:p>
    <w:tbl>
      <w:tblPr>
        <w:tblStyle w:val="a3"/>
        <w:tblW w:w="9617" w:type="dxa"/>
        <w:tblLook w:val="04A0" w:firstRow="1" w:lastRow="0" w:firstColumn="1" w:lastColumn="0" w:noHBand="0" w:noVBand="1"/>
      </w:tblPr>
      <w:tblGrid>
        <w:gridCol w:w="821"/>
        <w:gridCol w:w="6963"/>
        <w:gridCol w:w="1833"/>
      </w:tblGrid>
      <w:tr w:rsidR="00DB3726" w:rsidTr="00D1588F">
        <w:trPr>
          <w:trHeight w:val="527"/>
        </w:trPr>
        <w:tc>
          <w:tcPr>
            <w:tcW w:w="821" w:type="dxa"/>
          </w:tcPr>
          <w:p w:rsidR="00DB3726" w:rsidRDefault="00DB3726" w:rsidP="00DB3726">
            <w:pPr>
              <w:spacing w:after="0"/>
            </w:pPr>
            <w:bookmarkStart w:id="0" w:name="_GoBack" w:colFirst="0" w:colLast="2"/>
          </w:p>
          <w:p w:rsidR="00DB3726" w:rsidRDefault="00DB3726" w:rsidP="00DB3726">
            <w:pPr>
              <w:spacing w:after="0"/>
            </w:pPr>
            <w:r>
              <w:t>№ п\п</w:t>
            </w:r>
          </w:p>
        </w:tc>
        <w:tc>
          <w:tcPr>
            <w:tcW w:w="6963" w:type="dxa"/>
          </w:tcPr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 xml:space="preserve">                                   СОДЕРЖАНИЕ</w:t>
            </w:r>
          </w:p>
        </w:tc>
        <w:tc>
          <w:tcPr>
            <w:tcW w:w="1833" w:type="dxa"/>
          </w:tcPr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 xml:space="preserve">Месяц </w:t>
            </w:r>
          </w:p>
        </w:tc>
      </w:tr>
      <w:tr w:rsidR="00DB3726" w:rsidTr="00D1588F">
        <w:trPr>
          <w:trHeight w:val="799"/>
        </w:trPr>
        <w:tc>
          <w:tcPr>
            <w:tcW w:w="821" w:type="dxa"/>
          </w:tcPr>
          <w:p w:rsidR="00DB3726" w:rsidRDefault="00DB3726" w:rsidP="00DB3726">
            <w:pPr>
              <w:spacing w:after="0"/>
            </w:pPr>
          </w:p>
          <w:p w:rsidR="00DB3726" w:rsidRPr="00AC66B6" w:rsidRDefault="00DB3726" w:rsidP="00DB3726">
            <w:pPr>
              <w:spacing w:after="0"/>
              <w:rPr>
                <w:b/>
              </w:rPr>
            </w:pPr>
            <w:r w:rsidRPr="00AC66B6">
              <w:rPr>
                <w:b/>
              </w:rPr>
              <w:t>1.</w:t>
            </w:r>
          </w:p>
        </w:tc>
        <w:tc>
          <w:tcPr>
            <w:tcW w:w="6963" w:type="dxa"/>
          </w:tcPr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proofErr w:type="gramStart"/>
            <w:r>
              <w:t>Поступило  письменных</w:t>
            </w:r>
            <w:proofErr w:type="gramEnd"/>
            <w:r>
              <w:t xml:space="preserve"> обращений и принято на личном  приеме граждан всего: </w:t>
            </w:r>
          </w:p>
        </w:tc>
        <w:tc>
          <w:tcPr>
            <w:tcW w:w="1833" w:type="dxa"/>
          </w:tcPr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</w:p>
        </w:tc>
      </w:tr>
      <w:tr w:rsidR="00DB3726" w:rsidTr="00D1588F">
        <w:trPr>
          <w:trHeight w:val="6508"/>
        </w:trPr>
        <w:tc>
          <w:tcPr>
            <w:tcW w:w="821" w:type="dxa"/>
          </w:tcPr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>1.1.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>1.1.1.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>1.1.2.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>1.1.3.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>1.1.4.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>1.1.5.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>1.1.6.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>1.1.7.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>1.1.8.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>1.1.9.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>1.1.10</w:t>
            </w:r>
          </w:p>
        </w:tc>
        <w:tc>
          <w:tcPr>
            <w:tcW w:w="6963" w:type="dxa"/>
          </w:tcPr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>Из них:</w:t>
            </w:r>
          </w:p>
          <w:p w:rsidR="00DB3726" w:rsidRDefault="00DB3726" w:rsidP="00DB3726">
            <w:pPr>
              <w:spacing w:after="0"/>
            </w:pPr>
            <w:r>
              <w:t>Письменных обращений</w:t>
            </w:r>
          </w:p>
          <w:p w:rsidR="00DB3726" w:rsidRDefault="00DB3726" w:rsidP="00DB3726">
            <w:pPr>
              <w:spacing w:after="0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DB3726" w:rsidRDefault="00DB3726" w:rsidP="00DB3726">
            <w:pPr>
              <w:spacing w:after="0"/>
            </w:pPr>
            <w:r>
              <w:t xml:space="preserve">Взято на контроль 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>Положительно решенных в полном объеме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 xml:space="preserve">Частично удовлетворенных 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 xml:space="preserve">Получивших разъяснения, основанные на законодательстве 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proofErr w:type="gramStart"/>
            <w:r>
              <w:t>Получивших  отказы</w:t>
            </w:r>
            <w:proofErr w:type="gramEnd"/>
            <w:r>
              <w:t xml:space="preserve"> в  удовлетворении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 xml:space="preserve">Переадресованных в </w:t>
            </w:r>
            <w:proofErr w:type="gramStart"/>
            <w:r>
              <w:t>другие  органы</w:t>
            </w:r>
            <w:proofErr w:type="gramEnd"/>
            <w:r>
              <w:t xml:space="preserve"> государственной власти  и органы местного самоуправления</w:t>
            </w:r>
          </w:p>
          <w:p w:rsidR="00DB3726" w:rsidRDefault="00DB3726" w:rsidP="00DB3726">
            <w:pPr>
              <w:spacing w:after="0"/>
            </w:pPr>
            <w:r>
              <w:t>Рассмотренных совместно с другими органами власти и органами местного самоуправления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>Рассмотренных с нарушением установленных сроков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 xml:space="preserve">В форме электронного документа 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 xml:space="preserve">С выездом на место </w:t>
            </w:r>
          </w:p>
        </w:tc>
        <w:tc>
          <w:tcPr>
            <w:tcW w:w="1833" w:type="dxa"/>
          </w:tcPr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>6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>6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>6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>6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>3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>1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>3</w:t>
            </w:r>
          </w:p>
        </w:tc>
      </w:tr>
      <w:tr w:rsidR="00DB3726" w:rsidTr="00D1588F">
        <w:trPr>
          <w:trHeight w:val="3224"/>
        </w:trPr>
        <w:tc>
          <w:tcPr>
            <w:tcW w:w="821" w:type="dxa"/>
          </w:tcPr>
          <w:p w:rsidR="00DB3726" w:rsidRDefault="00DB3726" w:rsidP="00DB3726">
            <w:pPr>
              <w:spacing w:after="0"/>
            </w:pPr>
          </w:p>
          <w:p w:rsidR="00DB3726" w:rsidRPr="00AC66B6" w:rsidRDefault="00DB3726" w:rsidP="00DB3726">
            <w:pPr>
              <w:spacing w:after="0"/>
              <w:rPr>
                <w:b/>
              </w:rPr>
            </w:pPr>
            <w:r w:rsidRPr="00AC66B6">
              <w:rPr>
                <w:b/>
              </w:rPr>
              <w:t>1.2.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 xml:space="preserve">1.2.1. 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>1.2.2.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>1.2.3.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>1.2.4.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>1.2.5.</w:t>
            </w:r>
          </w:p>
        </w:tc>
        <w:tc>
          <w:tcPr>
            <w:tcW w:w="6963" w:type="dxa"/>
          </w:tcPr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 xml:space="preserve">Принято граждан на личном приеме </w:t>
            </w:r>
            <w:proofErr w:type="gramStart"/>
            <w:r>
              <w:t>Главой  (</w:t>
            </w:r>
            <w:proofErr w:type="gramEnd"/>
            <w:r>
              <w:t>устные обращения)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>Взято на контроль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 xml:space="preserve">Положительно решенных </w:t>
            </w:r>
            <w:proofErr w:type="gramStart"/>
            <w:r>
              <w:t>в  полном</w:t>
            </w:r>
            <w:proofErr w:type="gramEnd"/>
            <w:r>
              <w:t xml:space="preserve"> объеме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>Частично удовлетворенных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 xml:space="preserve">Получивших разъяснения, основанные на законодательстве 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proofErr w:type="gramStart"/>
            <w:r>
              <w:t>Получивших  отказы</w:t>
            </w:r>
            <w:proofErr w:type="gramEnd"/>
            <w:r>
              <w:t xml:space="preserve"> в удовлетворении </w:t>
            </w:r>
          </w:p>
        </w:tc>
        <w:tc>
          <w:tcPr>
            <w:tcW w:w="1833" w:type="dxa"/>
          </w:tcPr>
          <w:p w:rsidR="00DB3726" w:rsidRDefault="00DB3726" w:rsidP="00DB3726">
            <w:pPr>
              <w:spacing w:after="0"/>
            </w:pPr>
            <w:r>
              <w:t xml:space="preserve">  </w:t>
            </w:r>
          </w:p>
          <w:p w:rsidR="00DB3726" w:rsidRDefault="00DB3726" w:rsidP="00DB3726">
            <w:pPr>
              <w:spacing w:after="0"/>
            </w:pPr>
            <w:r>
              <w:t>-</w:t>
            </w: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</w:p>
        </w:tc>
      </w:tr>
      <w:tr w:rsidR="00DB3726" w:rsidTr="00D1588F">
        <w:trPr>
          <w:trHeight w:val="542"/>
        </w:trPr>
        <w:tc>
          <w:tcPr>
            <w:tcW w:w="821" w:type="dxa"/>
          </w:tcPr>
          <w:p w:rsidR="00DB3726" w:rsidRDefault="00DB3726" w:rsidP="00DB3726">
            <w:pPr>
              <w:spacing w:after="0"/>
            </w:pPr>
          </w:p>
          <w:p w:rsidR="00DB3726" w:rsidRPr="00AC66B6" w:rsidRDefault="00DB3726" w:rsidP="00DB3726">
            <w:pPr>
              <w:spacing w:after="0"/>
              <w:rPr>
                <w:b/>
              </w:rPr>
            </w:pPr>
            <w:r w:rsidRPr="00AC66B6">
              <w:rPr>
                <w:b/>
              </w:rPr>
              <w:t>1.3.</w:t>
            </w:r>
          </w:p>
        </w:tc>
        <w:tc>
          <w:tcPr>
            <w:tcW w:w="6963" w:type="dxa"/>
          </w:tcPr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 xml:space="preserve">Сколько выявлено </w:t>
            </w:r>
            <w:proofErr w:type="gramStart"/>
            <w:r>
              <w:t>нарушений  прав</w:t>
            </w:r>
            <w:proofErr w:type="gramEnd"/>
            <w:r>
              <w:t xml:space="preserve"> и законных интересов граждан </w:t>
            </w:r>
          </w:p>
        </w:tc>
        <w:tc>
          <w:tcPr>
            <w:tcW w:w="1833" w:type="dxa"/>
          </w:tcPr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>--</w:t>
            </w:r>
          </w:p>
        </w:tc>
      </w:tr>
      <w:tr w:rsidR="00DB3726" w:rsidTr="00D1588F">
        <w:trPr>
          <w:trHeight w:val="799"/>
        </w:trPr>
        <w:tc>
          <w:tcPr>
            <w:tcW w:w="821" w:type="dxa"/>
          </w:tcPr>
          <w:p w:rsidR="00DB3726" w:rsidRDefault="00DB3726" w:rsidP="00DB3726">
            <w:pPr>
              <w:spacing w:after="0"/>
            </w:pPr>
          </w:p>
          <w:p w:rsidR="00DB3726" w:rsidRPr="00AC66B6" w:rsidRDefault="00DB3726" w:rsidP="00DB3726">
            <w:pPr>
              <w:spacing w:after="0"/>
              <w:rPr>
                <w:b/>
              </w:rPr>
            </w:pPr>
            <w:r w:rsidRPr="00AC66B6">
              <w:rPr>
                <w:b/>
              </w:rPr>
              <w:t>1.4.</w:t>
            </w:r>
          </w:p>
        </w:tc>
        <w:tc>
          <w:tcPr>
            <w:tcW w:w="6963" w:type="dxa"/>
          </w:tcPr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 xml:space="preserve">Сколько должностных лиц, виновных в нарушении </w:t>
            </w:r>
            <w:proofErr w:type="gramStart"/>
            <w:r>
              <w:t>прав  граждан</w:t>
            </w:r>
            <w:proofErr w:type="gramEnd"/>
            <w:r>
              <w:t>,</w:t>
            </w:r>
          </w:p>
          <w:p w:rsidR="00DB3726" w:rsidRDefault="00DB3726" w:rsidP="00DB3726">
            <w:pPr>
              <w:spacing w:after="0"/>
            </w:pPr>
            <w:r>
              <w:t>понесли наказание</w:t>
            </w:r>
          </w:p>
        </w:tc>
        <w:tc>
          <w:tcPr>
            <w:tcW w:w="1833" w:type="dxa"/>
          </w:tcPr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>---</w:t>
            </w:r>
          </w:p>
        </w:tc>
      </w:tr>
      <w:tr w:rsidR="00DB3726" w:rsidTr="00D1588F">
        <w:trPr>
          <w:trHeight w:val="286"/>
        </w:trPr>
        <w:tc>
          <w:tcPr>
            <w:tcW w:w="821" w:type="dxa"/>
          </w:tcPr>
          <w:p w:rsidR="00DB3726" w:rsidRDefault="00DB3726" w:rsidP="00DB3726">
            <w:pPr>
              <w:spacing w:after="0"/>
            </w:pPr>
          </w:p>
          <w:p w:rsidR="00DB3726" w:rsidRPr="00AC66B6" w:rsidRDefault="00DB3726" w:rsidP="00DB3726">
            <w:pPr>
              <w:spacing w:after="0"/>
              <w:rPr>
                <w:b/>
              </w:rPr>
            </w:pPr>
            <w:r w:rsidRPr="00AC66B6">
              <w:rPr>
                <w:b/>
              </w:rPr>
              <w:t>1.5.</w:t>
            </w:r>
          </w:p>
        </w:tc>
        <w:tc>
          <w:tcPr>
            <w:tcW w:w="6963" w:type="dxa"/>
          </w:tcPr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proofErr w:type="gramStart"/>
            <w:r>
              <w:t>Услуги  МАИС</w:t>
            </w:r>
            <w:proofErr w:type="gramEnd"/>
            <w:r>
              <w:t xml:space="preserve"> ;                                                                                   зарегистрировано и принято в работу  заявлений</w:t>
            </w:r>
          </w:p>
        </w:tc>
        <w:tc>
          <w:tcPr>
            <w:tcW w:w="1833" w:type="dxa"/>
          </w:tcPr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>5</w:t>
            </w:r>
          </w:p>
        </w:tc>
      </w:tr>
      <w:tr w:rsidR="00DB3726" w:rsidTr="00D1588F">
        <w:trPr>
          <w:trHeight w:val="271"/>
        </w:trPr>
        <w:tc>
          <w:tcPr>
            <w:tcW w:w="821" w:type="dxa"/>
          </w:tcPr>
          <w:p w:rsidR="00DB3726" w:rsidRDefault="00DB3726" w:rsidP="00DB3726">
            <w:pPr>
              <w:spacing w:after="0"/>
            </w:pPr>
          </w:p>
        </w:tc>
        <w:tc>
          <w:tcPr>
            <w:tcW w:w="6963" w:type="dxa"/>
          </w:tcPr>
          <w:p w:rsidR="00DB3726" w:rsidRDefault="00DB3726" w:rsidP="00DB3726">
            <w:pPr>
              <w:spacing w:after="0"/>
            </w:pPr>
          </w:p>
        </w:tc>
        <w:tc>
          <w:tcPr>
            <w:tcW w:w="1833" w:type="dxa"/>
          </w:tcPr>
          <w:p w:rsidR="00DB3726" w:rsidRDefault="00DB3726" w:rsidP="00DB3726">
            <w:pPr>
              <w:spacing w:after="0"/>
            </w:pPr>
          </w:p>
        </w:tc>
      </w:tr>
      <w:tr w:rsidR="00DB3726" w:rsidTr="00D1588F">
        <w:trPr>
          <w:trHeight w:val="1154"/>
        </w:trPr>
        <w:tc>
          <w:tcPr>
            <w:tcW w:w="821" w:type="dxa"/>
          </w:tcPr>
          <w:p w:rsidR="00DB3726" w:rsidRDefault="00DB3726" w:rsidP="00DB3726">
            <w:pPr>
              <w:spacing w:after="0"/>
              <w:rPr>
                <w:b/>
              </w:rPr>
            </w:pPr>
          </w:p>
          <w:p w:rsidR="00DB3726" w:rsidRPr="00AC66B6" w:rsidRDefault="00DB3726" w:rsidP="00DB3726">
            <w:pPr>
              <w:spacing w:after="0"/>
              <w:rPr>
                <w:b/>
              </w:rPr>
            </w:pPr>
          </w:p>
        </w:tc>
        <w:tc>
          <w:tcPr>
            <w:tcW w:w="6963" w:type="dxa"/>
          </w:tcPr>
          <w:p w:rsidR="00DB3726" w:rsidRDefault="00DB3726" w:rsidP="00DB3726">
            <w:pPr>
              <w:spacing w:after="0"/>
            </w:pPr>
            <w:r>
              <w:t xml:space="preserve"> Из поступивших обращений </w:t>
            </w:r>
          </w:p>
          <w:p w:rsidR="00DB3726" w:rsidRDefault="00DB3726" w:rsidP="00DB3726">
            <w:pPr>
              <w:spacing w:after="0"/>
            </w:pPr>
            <w:r>
              <w:t xml:space="preserve">Заявлений: </w:t>
            </w:r>
          </w:p>
          <w:p w:rsidR="00DB3726" w:rsidRDefault="00DB3726" w:rsidP="00DB3726">
            <w:pPr>
              <w:spacing w:after="0"/>
            </w:pPr>
            <w:r>
              <w:t xml:space="preserve"> Предложений:</w:t>
            </w:r>
          </w:p>
          <w:p w:rsidR="00DB3726" w:rsidRDefault="00DB3726" w:rsidP="00DB3726">
            <w:pPr>
              <w:spacing w:after="0"/>
            </w:pPr>
            <w:r>
              <w:t>Жалоб:</w:t>
            </w:r>
          </w:p>
        </w:tc>
        <w:tc>
          <w:tcPr>
            <w:tcW w:w="1833" w:type="dxa"/>
          </w:tcPr>
          <w:p w:rsidR="00DB3726" w:rsidRDefault="00DB3726" w:rsidP="00DB3726">
            <w:pPr>
              <w:spacing w:after="0"/>
            </w:pPr>
          </w:p>
          <w:p w:rsidR="00DB3726" w:rsidRDefault="00DB3726" w:rsidP="00DB3726">
            <w:pPr>
              <w:spacing w:after="0"/>
            </w:pPr>
            <w:r>
              <w:t>2</w:t>
            </w:r>
          </w:p>
          <w:p w:rsidR="00DB3726" w:rsidRDefault="00DB3726" w:rsidP="00DB3726">
            <w:pPr>
              <w:spacing w:after="0"/>
            </w:pPr>
            <w:r>
              <w:t>--</w:t>
            </w:r>
          </w:p>
          <w:p w:rsidR="00DB3726" w:rsidRDefault="00DB3726" w:rsidP="00DB3726">
            <w:pPr>
              <w:spacing w:after="0"/>
            </w:pPr>
            <w:r>
              <w:t>4</w:t>
            </w:r>
          </w:p>
        </w:tc>
      </w:tr>
      <w:bookmarkEnd w:id="0"/>
    </w:tbl>
    <w:p w:rsidR="00FE2905" w:rsidRDefault="00FE2905"/>
    <w:sectPr w:rsidR="00FE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55"/>
    <w:rsid w:val="00803B55"/>
    <w:rsid w:val="00DB3726"/>
    <w:rsid w:val="00FE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A1930-63CB-4630-8CFF-EEAE4F3C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7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7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2</cp:revision>
  <dcterms:created xsi:type="dcterms:W3CDTF">2019-01-10T01:38:00Z</dcterms:created>
  <dcterms:modified xsi:type="dcterms:W3CDTF">2019-01-10T01:38:00Z</dcterms:modified>
</cp:coreProperties>
</file>